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46BEB" w14:textId="77777777" w:rsidR="007357A1" w:rsidRDefault="007357A1" w:rsidP="007357A1">
      <w:pPr>
        <w:ind w:left="1440" w:firstLine="720"/>
      </w:pPr>
      <w:r>
        <w:t xml:space="preserve">                                                            </w:t>
      </w:r>
      <w:r>
        <w:rPr>
          <w:noProof/>
          <w:color w:val="0000FF"/>
          <w:lang w:eastAsia="en-IE"/>
        </w:rPr>
        <w:drawing>
          <wp:inline distT="0" distB="0" distL="0" distR="0" wp14:anchorId="59EC6B24" wp14:editId="5DD71B25">
            <wp:extent cx="2428875" cy="1238250"/>
            <wp:effectExtent l="0" t="0" r="9525" b="0"/>
            <wp:docPr id="2" name="irc_mi" descr="http://www.mycharity.ie/imageBank.php?imageTypeID=2&amp;imageID=1988">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ycharity.ie/imageBank.php?imageTypeID=2&amp;imageID=1988">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28875" cy="1238250"/>
                    </a:xfrm>
                    <a:prstGeom prst="rect">
                      <a:avLst/>
                    </a:prstGeom>
                    <a:noFill/>
                    <a:ln>
                      <a:noFill/>
                    </a:ln>
                  </pic:spPr>
                </pic:pic>
              </a:graphicData>
            </a:graphic>
          </wp:inline>
        </w:drawing>
      </w:r>
    </w:p>
    <w:p w14:paraId="27864D70" w14:textId="738AC18A" w:rsidR="005B7FBF" w:rsidRPr="005B7FBF" w:rsidRDefault="007357A1" w:rsidP="005B7FBF">
      <w:pPr>
        <w:jc w:val="center"/>
        <w:rPr>
          <w:b/>
          <w:spacing w:val="60"/>
          <w:sz w:val="5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5B7FBF">
        <w:rPr>
          <w:b/>
          <w:spacing w:val="60"/>
          <w:sz w:val="5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t>Strategic Plan</w:t>
      </w:r>
      <w:r w:rsidR="005B7FBF" w:rsidRPr="005B7FBF">
        <w:rPr>
          <w:b/>
          <w:spacing w:val="60"/>
          <w:sz w:val="5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t xml:space="preserve"> </w:t>
      </w:r>
      <w:r w:rsidRPr="005B7FBF">
        <w:rPr>
          <w:b/>
          <w:spacing w:val="60"/>
          <w:sz w:val="5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t>2014 – 2018</w:t>
      </w:r>
    </w:p>
    <w:p w14:paraId="3BDE4AE8" w14:textId="66559B73" w:rsidR="007357A1" w:rsidRDefault="005B7FBF" w:rsidP="005B7FBF">
      <w:pPr>
        <w:jc w:val="center"/>
        <w:rPr>
          <w:b/>
          <w:spacing w:val="60"/>
          <w:sz w:val="5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5B7FBF">
        <w:rPr>
          <w:b/>
          <w:spacing w:val="60"/>
          <w:sz w:val="5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t>Summary</w:t>
      </w:r>
    </w:p>
    <w:p w14:paraId="2D2FD215" w14:textId="77777777" w:rsidR="005B7FBF" w:rsidRPr="005B7FBF" w:rsidRDefault="005B7FBF" w:rsidP="005B7FBF">
      <w:pPr>
        <w:jc w:val="center"/>
        <w:rPr>
          <w:b/>
          <w:spacing w:val="60"/>
          <w:sz w:val="5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p>
    <w:p w14:paraId="7A6A7F0D" w14:textId="233B1E7B" w:rsidR="007357A1" w:rsidRDefault="007357A1" w:rsidP="0023569B">
      <w:pPr>
        <w:jc w:val="center"/>
        <w:rPr>
          <w:b/>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noProof/>
          <w:sz w:val="36"/>
          <w:szCs w:val="36"/>
          <w:lang w:eastAsia="en-IE"/>
        </w:rPr>
        <w:drawing>
          <wp:inline distT="0" distB="0" distL="0" distR="0" wp14:anchorId="2E0D2888" wp14:editId="184BE694">
            <wp:extent cx="5731510" cy="3810635"/>
            <wp:effectExtent l="0" t="0" r="2540" b="0"/>
            <wp:docPr id="3" name="Picture 3" descr="C:\Users\Barbara.White\Desktop\Barbara\ChildFund\Children-playing-in-Conselho-de-Pais-Criança-Feliz-project-in-Belo-Horizonte-Brazi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rbara.White\Desktop\Barbara\ChildFund\Children-playing-in-Conselho-de-Pais-Criança-Feliz-project-in-Belo-Horizonte-Brazil-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10635"/>
                    </a:xfrm>
                    <a:prstGeom prst="rect">
                      <a:avLst/>
                    </a:prstGeom>
                    <a:noFill/>
                    <a:ln>
                      <a:noFill/>
                    </a:ln>
                  </pic:spPr>
                </pic:pic>
              </a:graphicData>
            </a:graphic>
          </wp:inline>
        </w:drawing>
      </w:r>
    </w:p>
    <w:p w14:paraId="62991001" w14:textId="73E93B61" w:rsidR="007357A1" w:rsidRPr="00AD268E" w:rsidRDefault="00AD268E" w:rsidP="0023569B">
      <w:pPr>
        <w:jc w:val="center"/>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AD268E">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Children playing in </w:t>
      </w:r>
      <w:proofErr w:type="spellStart"/>
      <w:r w:rsidRPr="00AD268E">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Conselho</w:t>
      </w:r>
      <w:proofErr w:type="spellEnd"/>
      <w:r w:rsidRPr="00AD268E">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de </w:t>
      </w:r>
      <w:proofErr w:type="spellStart"/>
      <w:r w:rsidRPr="00AD268E">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Pais</w:t>
      </w:r>
      <w:proofErr w:type="spellEnd"/>
      <w:r w:rsidRPr="00AD268E">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roofErr w:type="spellStart"/>
      <w:r w:rsidRPr="00AD268E">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Criança</w:t>
      </w:r>
      <w:proofErr w:type="spellEnd"/>
      <w:r w:rsidRPr="00AD268E">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roofErr w:type="spellStart"/>
      <w:r w:rsidRPr="00AD268E">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Feliz</w:t>
      </w:r>
      <w:proofErr w:type="spellEnd"/>
      <w:r w:rsidRPr="00AD268E">
        <w:rPr>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project in Belo Horizonte, Brazil</w:t>
      </w:r>
    </w:p>
    <w:p w14:paraId="2507E0FD" w14:textId="77777777" w:rsidR="007357A1" w:rsidRDefault="007357A1" w:rsidP="0023569B">
      <w:pPr>
        <w:jc w:val="center"/>
        <w:rPr>
          <w:b/>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2C20D2E8" w14:textId="77777777" w:rsidR="007357A1" w:rsidRDefault="007357A1" w:rsidP="0023569B">
      <w:pPr>
        <w:jc w:val="center"/>
        <w:rPr>
          <w:b/>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0950DA6A" w14:textId="77777777" w:rsidR="00514CA5" w:rsidRDefault="00514CA5" w:rsidP="0023569B">
      <w:pPr>
        <w:jc w:val="center"/>
        <w:rPr>
          <w:b/>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5828E25A" w14:textId="77777777" w:rsidR="00514CA5" w:rsidRDefault="00514CA5" w:rsidP="0023569B">
      <w:pPr>
        <w:jc w:val="center"/>
        <w:rPr>
          <w:b/>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5FBF2464" w14:textId="3D47BD89" w:rsidR="00862F18" w:rsidRDefault="00862F18" w:rsidP="00514CA5">
      <w:pPr>
        <w:pStyle w:val="Heading1"/>
        <w:numPr>
          <w:ilvl w:val="0"/>
          <w:numId w:val="26"/>
        </w:numPr>
        <w:spacing w:before="100" w:beforeAutospacing="1" w:after="100" w:afterAutospacing="1" w:line="240" w:lineRule="auto"/>
        <w:jc w:val="both"/>
      </w:pPr>
      <w:bookmarkStart w:id="0" w:name="_Toc370849104"/>
      <w:r>
        <w:t>Executive Summary</w:t>
      </w:r>
      <w:bookmarkEnd w:id="0"/>
    </w:p>
    <w:p w14:paraId="06A8BC33" w14:textId="20B0F472" w:rsidR="00862F18" w:rsidRDefault="00862F18" w:rsidP="00514CA5">
      <w:pPr>
        <w:spacing w:before="100" w:beforeAutospacing="1" w:after="100" w:afterAutospacing="1" w:line="240" w:lineRule="auto"/>
        <w:jc w:val="both"/>
      </w:pPr>
      <w:r>
        <w:t>ChildFund Ireland works on the basis of</w:t>
      </w:r>
      <w:r w:rsidR="005F719E">
        <w:t xml:space="preserve"> four to</w:t>
      </w:r>
      <w:r>
        <w:t xml:space="preserve"> five year strategic planning cycles. This document sets out the methodology, contextual analysis, progress made in the previous strategic plan period and sets out ChildFund Ireland’s strategic focus, principles and approach. These formed the basis for planned and setting out of six objective goals, strategies to achieve the goals as well as </w:t>
      </w:r>
      <w:r w:rsidR="006431C7">
        <w:t>indicat</w:t>
      </w:r>
      <w:r>
        <w:t>ors to measure accomplishment of the goals</w:t>
      </w:r>
      <w:r w:rsidR="006431C7">
        <w:t xml:space="preserve"> during the period 2014 to 2018</w:t>
      </w:r>
      <w:r>
        <w:t>.</w:t>
      </w:r>
    </w:p>
    <w:p w14:paraId="0ECFEF6A" w14:textId="5D73B8A1" w:rsidR="00514CA5" w:rsidRDefault="006431C7" w:rsidP="00514CA5">
      <w:pPr>
        <w:spacing w:after="0" w:line="240" w:lineRule="auto"/>
        <w:jc w:val="both"/>
      </w:pPr>
      <w:r>
        <w:t xml:space="preserve">ChildFund Ireland remains committed </w:t>
      </w:r>
      <w:r w:rsidR="00747AC8" w:rsidRPr="00747AC8">
        <w:t>is to work internationally to develop an enabling environment where children’s basic needs are met and their rights are promoted and respected.</w:t>
      </w:r>
      <w:r>
        <w:t xml:space="preserve"> </w:t>
      </w:r>
      <w:r w:rsidR="007C7178">
        <w:t xml:space="preserve"> Making p</w:t>
      </w:r>
      <w:r>
        <w:t xml:space="preserve">rogress </w:t>
      </w:r>
      <w:r w:rsidR="007C7178">
        <w:t>during</w:t>
      </w:r>
      <w:r>
        <w:t xml:space="preserve"> the previo</w:t>
      </w:r>
      <w:r w:rsidR="005F719E">
        <w:t>us strategic plan</w:t>
      </w:r>
      <w:r w:rsidR="005B7FBF">
        <w:t>ning</w:t>
      </w:r>
      <w:r w:rsidR="005F719E">
        <w:t xml:space="preserve"> period of 2009</w:t>
      </w:r>
      <w:r>
        <w:t xml:space="preserve"> – 2013</w:t>
      </w:r>
      <w:r w:rsidR="007C7178">
        <w:t xml:space="preserve"> </w:t>
      </w:r>
      <w:r w:rsidR="00747AC8">
        <w:t>was</w:t>
      </w:r>
      <w:r>
        <w:t xml:space="preserve"> both positive and challenging. Through the skill of the staff and leadership of the board, ChildFund Ireland has maintained excellent support to child sponsors</w:t>
      </w:r>
      <w:r w:rsidR="00747AC8">
        <w:t xml:space="preserve">, participated in networks and </w:t>
      </w:r>
      <w:r w:rsidR="007C7178">
        <w:t>A</w:t>
      </w:r>
      <w:r w:rsidR="00747AC8">
        <w:t>lliance initiatives</w:t>
      </w:r>
      <w:r>
        <w:t xml:space="preserve"> and secured funding through Irish Aid for programmes to support child protection and development in several developing countries. </w:t>
      </w:r>
    </w:p>
    <w:p w14:paraId="2AAD0319" w14:textId="77777777" w:rsidR="00514CA5" w:rsidRDefault="00514CA5" w:rsidP="00514CA5">
      <w:pPr>
        <w:spacing w:after="0" w:line="240" w:lineRule="auto"/>
        <w:jc w:val="both"/>
      </w:pPr>
    </w:p>
    <w:p w14:paraId="42E3EEAA" w14:textId="7283BFB8" w:rsidR="00862F18" w:rsidRDefault="00514CA5" w:rsidP="005F719E">
      <w:pPr>
        <w:spacing w:after="0" w:line="240" w:lineRule="auto"/>
        <w:jc w:val="both"/>
      </w:pPr>
      <w:r>
        <w:t>Despite the progress achieved throughout the</w:t>
      </w:r>
      <w:r w:rsidR="007C7178">
        <w:t xml:space="preserve"> period</w:t>
      </w:r>
      <w:r>
        <w:t>, t</w:t>
      </w:r>
      <w:r w:rsidR="006431C7">
        <w:t>he recession has brought challenges in terms of maintaining income levels; this impact is expected to continue for the next few ye</w:t>
      </w:r>
      <w:r w:rsidR="00747AC8">
        <w:t>ars therefore achieving financial sustainability is one of the priority goals of the strategic plan</w:t>
      </w:r>
      <w:r w:rsidR="005F719E">
        <w:t xml:space="preserve"> for 2014</w:t>
      </w:r>
      <w:r>
        <w:t>-2018</w:t>
      </w:r>
      <w:r w:rsidR="00747AC8">
        <w:t xml:space="preserve">. </w:t>
      </w:r>
      <w:r w:rsidR="005F719E">
        <w:t>ChildFund</w:t>
      </w:r>
      <w:r w:rsidR="00747AC8">
        <w:t xml:space="preserve"> will continue to achieve the highest possible standards of transparency and a</w:t>
      </w:r>
      <w:r w:rsidR="00747AC8" w:rsidRPr="00747AC8">
        <w:t>ccountability</w:t>
      </w:r>
      <w:r w:rsidR="00747AC8">
        <w:t xml:space="preserve"> as well as maintain quality service to </w:t>
      </w:r>
      <w:r w:rsidR="007C7178">
        <w:t>sponsors and donors</w:t>
      </w:r>
      <w:r w:rsidR="00747AC8">
        <w:t>. In order to demonstrate impact of programmes supporting children in developing countries strategies will be undertaken to ensure they are of the highest quality and achieve results; this will not only improve outcomes for the children and communities target</w:t>
      </w:r>
      <w:r>
        <w:t>e</w:t>
      </w:r>
      <w:r w:rsidR="00747AC8">
        <w:t xml:space="preserve">d by the programmes but will </w:t>
      </w:r>
      <w:r>
        <w:t>be used to attract funding from institutional donors. ChildFund Ireland will c</w:t>
      </w:r>
      <w:r w:rsidR="007C7178">
        <w:t>ontribute to the Irish p</w:t>
      </w:r>
      <w:r w:rsidR="00747AC8">
        <w:t xml:space="preserve">ublic’s </w:t>
      </w:r>
      <w:r>
        <w:t>understanding of international d</w:t>
      </w:r>
      <w:r w:rsidR="00747AC8">
        <w:t>evelopme</w:t>
      </w:r>
      <w:r>
        <w:t>nt including children’s rights i</w:t>
      </w:r>
      <w:r w:rsidR="00747AC8">
        <w:t>ssues</w:t>
      </w:r>
      <w:r>
        <w:t>; this along with other strategies will e</w:t>
      </w:r>
      <w:r w:rsidR="00747AC8">
        <w:t xml:space="preserve">xtend ChildFund Ireland’s </w:t>
      </w:r>
      <w:r>
        <w:t>p</w:t>
      </w:r>
      <w:r w:rsidR="00747AC8">
        <w:t>rofile</w:t>
      </w:r>
      <w:r>
        <w:t xml:space="preserve"> as a champion of children’s rights and an organisation supporting quality programmes and child sponsorship opportunities.  </w:t>
      </w:r>
    </w:p>
    <w:p w14:paraId="609E2626" w14:textId="77777777" w:rsidR="00A210BA" w:rsidRPr="00862F18" w:rsidRDefault="00A210BA" w:rsidP="00514CA5">
      <w:pPr>
        <w:spacing w:after="0" w:line="240" w:lineRule="auto"/>
        <w:jc w:val="both"/>
      </w:pPr>
    </w:p>
    <w:p w14:paraId="16E0B77A" w14:textId="77777777" w:rsidR="00BA49E3" w:rsidRDefault="00BA49E3" w:rsidP="00747AC8">
      <w:pPr>
        <w:pStyle w:val="Heading1"/>
        <w:numPr>
          <w:ilvl w:val="0"/>
          <w:numId w:val="26"/>
        </w:numPr>
        <w:spacing w:before="100" w:beforeAutospacing="1" w:after="100" w:afterAutospacing="1" w:line="240" w:lineRule="auto"/>
        <w:jc w:val="both"/>
      </w:pPr>
      <w:bookmarkStart w:id="1" w:name="_Toc370849105"/>
      <w:r>
        <w:t>Introduction</w:t>
      </w:r>
      <w:r w:rsidR="00D02F8F">
        <w:t xml:space="preserve"> and Strategic Planning Methodology</w:t>
      </w:r>
      <w:bookmarkEnd w:id="1"/>
    </w:p>
    <w:p w14:paraId="45EB6FC1" w14:textId="7803831A" w:rsidR="002C290B" w:rsidRDefault="004C36BC" w:rsidP="00C65F49">
      <w:pPr>
        <w:spacing w:before="100" w:beforeAutospacing="1" w:after="100" w:afterAutospacing="1" w:line="240" w:lineRule="auto"/>
        <w:jc w:val="both"/>
      </w:pPr>
      <w:r>
        <w:t xml:space="preserve">In the run up to the end of the </w:t>
      </w:r>
      <w:r w:rsidR="009528AA">
        <w:t>previous</w:t>
      </w:r>
      <w:r>
        <w:t xml:space="preserve"> strategic plan timeline (2009 - 2013), ChildFund Ireland’s board secured the services of an independent consultant to assist the organisation to develop a strategic plan for the next five year period</w:t>
      </w:r>
      <w:r w:rsidR="009F1F54">
        <w:t xml:space="preserve"> of</w:t>
      </w:r>
      <w:r>
        <w:t xml:space="preserve"> 2014 – 2018. </w:t>
      </w:r>
    </w:p>
    <w:p w14:paraId="742B0DEF" w14:textId="7E6444A4" w:rsidR="00D02F8F" w:rsidRDefault="002C290B" w:rsidP="00C65F49">
      <w:pPr>
        <w:spacing w:after="0" w:line="240" w:lineRule="auto"/>
        <w:jc w:val="both"/>
      </w:pPr>
      <w:r>
        <w:t>A review of the current vision</w:t>
      </w:r>
      <w:r w:rsidR="00C9220E">
        <w:t>,</w:t>
      </w:r>
      <w:r>
        <w:t xml:space="preserve"> mission</w:t>
      </w:r>
      <w:r w:rsidR="00C9220E">
        <w:t xml:space="preserve">, principles, work focus and approach </w:t>
      </w:r>
      <w:r>
        <w:t>was undertaken to ensure that these are still in line with the aims of the organisation’s work in the next fi</w:t>
      </w:r>
      <w:r w:rsidR="00C9220E">
        <w:t>ve years and consistent with the</w:t>
      </w:r>
      <w:r>
        <w:t xml:space="preserve"> company</w:t>
      </w:r>
      <w:r w:rsidR="00C9220E">
        <w:t>’s</w:t>
      </w:r>
      <w:r>
        <w:t xml:space="preserve"> registration objectives. </w:t>
      </w:r>
    </w:p>
    <w:p w14:paraId="479643C8" w14:textId="77777777" w:rsidR="00C65F49" w:rsidRDefault="00C65F49" w:rsidP="00C65F49">
      <w:pPr>
        <w:spacing w:after="0" w:line="240" w:lineRule="auto"/>
        <w:jc w:val="both"/>
      </w:pPr>
    </w:p>
    <w:p w14:paraId="28CC9173" w14:textId="77777777" w:rsidR="00C65F49" w:rsidRDefault="00C65F49" w:rsidP="00C65F49">
      <w:pPr>
        <w:spacing w:after="0" w:line="240" w:lineRule="auto"/>
        <w:jc w:val="both"/>
      </w:pPr>
    </w:p>
    <w:p w14:paraId="32C28D53" w14:textId="77777777" w:rsidR="00BA49E3" w:rsidRDefault="00BA49E3" w:rsidP="00C65F49">
      <w:pPr>
        <w:pStyle w:val="Heading1"/>
        <w:numPr>
          <w:ilvl w:val="0"/>
          <w:numId w:val="26"/>
        </w:numPr>
        <w:spacing w:before="100" w:beforeAutospacing="1" w:after="100" w:afterAutospacing="1" w:line="240" w:lineRule="auto"/>
        <w:jc w:val="both"/>
      </w:pPr>
      <w:bookmarkStart w:id="2" w:name="_Toc370849106"/>
      <w:r>
        <w:lastRenderedPageBreak/>
        <w:t>Strategic Plan 2009 – 2013 Progress</w:t>
      </w:r>
      <w:bookmarkEnd w:id="2"/>
    </w:p>
    <w:p w14:paraId="6CB47A99" w14:textId="2948187D" w:rsidR="00BA6B25" w:rsidRDefault="00BA6B25" w:rsidP="00514CA5">
      <w:pPr>
        <w:spacing w:before="100" w:beforeAutospacing="1" w:after="100" w:afterAutospacing="1" w:line="240" w:lineRule="auto"/>
        <w:jc w:val="both"/>
      </w:pPr>
      <w:r>
        <w:t xml:space="preserve">A comprehensive review of progress against the 2009 – 2013 strategic </w:t>
      </w:r>
      <w:proofErr w:type="gramStart"/>
      <w:r>
        <w:t>plan</w:t>
      </w:r>
      <w:proofErr w:type="gramEnd"/>
      <w:r>
        <w:t xml:space="preserve"> was undertaken in the first quarter of 2012 and a report produced. </w:t>
      </w:r>
      <w:r w:rsidR="009528AA">
        <w:t>Subsequent progress was assessed based on</w:t>
      </w:r>
      <w:r>
        <w:t xml:space="preserve"> the 20</w:t>
      </w:r>
      <w:r w:rsidR="00526A4D">
        <w:t xml:space="preserve">12 annual report as well as contributions from staff during the strategic planning session. </w:t>
      </w:r>
    </w:p>
    <w:p w14:paraId="62D02A6E" w14:textId="44CD60D7" w:rsidR="00526A4D" w:rsidRDefault="00526A4D" w:rsidP="00C65F49">
      <w:pPr>
        <w:autoSpaceDE w:val="0"/>
        <w:autoSpaceDN w:val="0"/>
        <w:adjustRightInd w:val="0"/>
        <w:spacing w:after="0" w:line="240" w:lineRule="auto"/>
        <w:jc w:val="both"/>
        <w:rPr>
          <w:rFonts w:cs="TimesNewRomanPSMT"/>
        </w:rPr>
      </w:pPr>
      <w:r w:rsidRPr="002102FD">
        <w:rPr>
          <w:rFonts w:cs="TimesNewRomanPSMT"/>
        </w:rPr>
        <w:t>ChildFund Ireland made good progress on many of the strategies as set out under each goal however</w:t>
      </w:r>
      <w:r>
        <w:rPr>
          <w:rFonts w:cs="TimesNewRomanPSMT"/>
        </w:rPr>
        <w:t xml:space="preserve"> </w:t>
      </w:r>
      <w:r w:rsidRPr="002102FD">
        <w:rPr>
          <w:rFonts w:cs="TimesNewRomanPSMT"/>
        </w:rPr>
        <w:t xml:space="preserve">there </w:t>
      </w:r>
      <w:r w:rsidR="009528AA">
        <w:rPr>
          <w:rFonts w:cs="TimesNewRomanPSMT"/>
        </w:rPr>
        <w:t>were</w:t>
      </w:r>
      <w:r w:rsidRPr="002102FD">
        <w:rPr>
          <w:rFonts w:cs="TimesNewRomanPSMT"/>
        </w:rPr>
        <w:t xml:space="preserve"> also </w:t>
      </w:r>
      <w:r w:rsidR="009528AA">
        <w:rPr>
          <w:rFonts w:cs="TimesNewRomanPSMT"/>
        </w:rPr>
        <w:t>some</w:t>
      </w:r>
      <w:r w:rsidRPr="002102FD">
        <w:rPr>
          <w:rFonts w:cs="TimesNewRomanPSMT"/>
        </w:rPr>
        <w:t xml:space="preserve"> challenges.</w:t>
      </w:r>
      <w:r w:rsidRPr="00526A4D">
        <w:t xml:space="preserve"> </w:t>
      </w:r>
      <w:r w:rsidRPr="00526A4D">
        <w:rPr>
          <w:rFonts w:cs="TimesNewRomanPSMT"/>
        </w:rPr>
        <w:t>The two departments – Programmes and Grants and Finance and Sponsor Relations are small in terms of staff numbers yet manage a wide area of work: programmes, donors, sponsors, public relations, financial management, advertising, local networking and work with ChildFund Alliance.</w:t>
      </w:r>
      <w:r>
        <w:rPr>
          <w:rFonts w:cs="TimesNewRomanPSMT"/>
        </w:rPr>
        <w:t xml:space="preserve"> The areas of progress have been divided by the main areas of work:</w:t>
      </w:r>
    </w:p>
    <w:p w14:paraId="25560C85" w14:textId="77777777" w:rsidR="00503DE2" w:rsidRPr="009528AA" w:rsidRDefault="00503DE2" w:rsidP="009528AA">
      <w:pPr>
        <w:pStyle w:val="ListParagraph"/>
        <w:numPr>
          <w:ilvl w:val="0"/>
          <w:numId w:val="42"/>
        </w:numPr>
        <w:autoSpaceDE w:val="0"/>
        <w:autoSpaceDN w:val="0"/>
        <w:adjustRightInd w:val="0"/>
        <w:spacing w:after="0" w:line="240" w:lineRule="auto"/>
        <w:jc w:val="both"/>
        <w:rPr>
          <w:rFonts w:cs="TimesNewRomanPSMT"/>
        </w:rPr>
      </w:pPr>
      <w:r w:rsidRPr="009528AA">
        <w:rPr>
          <w:rFonts w:cs="TimesNewRomanPSMT"/>
        </w:rPr>
        <w:t>Organisational Income and Resources</w:t>
      </w:r>
    </w:p>
    <w:p w14:paraId="6508B953" w14:textId="77777777" w:rsidR="00605572" w:rsidRPr="009528AA" w:rsidRDefault="00526A4D" w:rsidP="009528AA">
      <w:pPr>
        <w:pStyle w:val="ListParagraph"/>
        <w:numPr>
          <w:ilvl w:val="0"/>
          <w:numId w:val="42"/>
        </w:numPr>
        <w:autoSpaceDE w:val="0"/>
        <w:autoSpaceDN w:val="0"/>
        <w:adjustRightInd w:val="0"/>
        <w:spacing w:after="0" w:line="240" w:lineRule="auto"/>
        <w:jc w:val="both"/>
        <w:rPr>
          <w:rFonts w:cs="TimesNewRomanPSMT"/>
        </w:rPr>
      </w:pPr>
      <w:r w:rsidRPr="009528AA">
        <w:rPr>
          <w:rFonts w:cs="TimesNewRomanPSMT"/>
        </w:rPr>
        <w:t>Sponsorship</w:t>
      </w:r>
    </w:p>
    <w:p w14:paraId="643211C6" w14:textId="77777777" w:rsidR="00526A4D" w:rsidRPr="009528AA" w:rsidRDefault="00526A4D" w:rsidP="009528AA">
      <w:pPr>
        <w:pStyle w:val="ListParagraph"/>
        <w:numPr>
          <w:ilvl w:val="0"/>
          <w:numId w:val="42"/>
        </w:numPr>
        <w:autoSpaceDE w:val="0"/>
        <w:autoSpaceDN w:val="0"/>
        <w:adjustRightInd w:val="0"/>
        <w:spacing w:after="0" w:line="240" w:lineRule="auto"/>
        <w:jc w:val="both"/>
        <w:rPr>
          <w:rFonts w:cs="TimesNewRomanPSMT"/>
        </w:rPr>
      </w:pPr>
      <w:r w:rsidRPr="009528AA">
        <w:rPr>
          <w:rFonts w:cs="TimesNewRomanPSMT"/>
        </w:rPr>
        <w:t>Programming</w:t>
      </w:r>
    </w:p>
    <w:p w14:paraId="7C8010DF" w14:textId="77777777" w:rsidR="00526A4D" w:rsidRPr="009528AA" w:rsidRDefault="00503DE2" w:rsidP="009528AA">
      <w:pPr>
        <w:pStyle w:val="ListParagraph"/>
        <w:numPr>
          <w:ilvl w:val="0"/>
          <w:numId w:val="42"/>
        </w:numPr>
        <w:autoSpaceDE w:val="0"/>
        <w:autoSpaceDN w:val="0"/>
        <w:adjustRightInd w:val="0"/>
        <w:spacing w:after="0" w:line="240" w:lineRule="auto"/>
        <w:jc w:val="both"/>
        <w:rPr>
          <w:rFonts w:cs="TimesNewRomanPSMT"/>
        </w:rPr>
      </w:pPr>
      <w:r w:rsidRPr="009528AA">
        <w:rPr>
          <w:rFonts w:cs="TimesNewRomanPSMT"/>
        </w:rPr>
        <w:t xml:space="preserve">Profile and </w:t>
      </w:r>
      <w:r w:rsidR="00526A4D" w:rsidRPr="009528AA">
        <w:rPr>
          <w:rFonts w:cs="TimesNewRomanPSMT"/>
        </w:rPr>
        <w:t xml:space="preserve">Networking </w:t>
      </w:r>
      <w:r w:rsidR="007324DF" w:rsidRPr="009528AA">
        <w:rPr>
          <w:rFonts w:cs="TimesNewRomanPSMT"/>
        </w:rPr>
        <w:t xml:space="preserve"> </w:t>
      </w:r>
    </w:p>
    <w:p w14:paraId="611204CA" w14:textId="77777777" w:rsidR="00526A4D" w:rsidRPr="009528AA" w:rsidRDefault="00526A4D" w:rsidP="009528AA">
      <w:pPr>
        <w:pStyle w:val="ListParagraph"/>
        <w:numPr>
          <w:ilvl w:val="0"/>
          <w:numId w:val="42"/>
        </w:numPr>
        <w:autoSpaceDE w:val="0"/>
        <w:autoSpaceDN w:val="0"/>
        <w:adjustRightInd w:val="0"/>
        <w:spacing w:after="0" w:line="240" w:lineRule="auto"/>
        <w:jc w:val="both"/>
        <w:rPr>
          <w:rFonts w:cs="TimesNewRomanPSMT"/>
        </w:rPr>
      </w:pPr>
      <w:r w:rsidRPr="009528AA">
        <w:rPr>
          <w:rFonts w:cs="TimesNewRomanPSMT"/>
        </w:rPr>
        <w:t>Governance</w:t>
      </w:r>
      <w:r w:rsidR="00503DE2" w:rsidRPr="009528AA">
        <w:rPr>
          <w:rFonts w:cs="TimesNewRomanPSMT"/>
        </w:rPr>
        <w:t xml:space="preserve"> and Accountability</w:t>
      </w:r>
    </w:p>
    <w:p w14:paraId="398C8F7E" w14:textId="77777777" w:rsidR="00526A4D" w:rsidRPr="002102FD" w:rsidRDefault="00526A4D" w:rsidP="00C65F49">
      <w:pPr>
        <w:autoSpaceDE w:val="0"/>
        <w:autoSpaceDN w:val="0"/>
        <w:adjustRightInd w:val="0"/>
        <w:spacing w:before="100" w:beforeAutospacing="1" w:after="100" w:afterAutospacing="1" w:line="240" w:lineRule="auto"/>
        <w:jc w:val="both"/>
        <w:rPr>
          <w:rFonts w:cs="TimesNewRomanPSMT"/>
        </w:rPr>
      </w:pPr>
    </w:p>
    <w:p w14:paraId="6069B0C9" w14:textId="213B2A50" w:rsidR="00BA49E3" w:rsidRDefault="005227D2" w:rsidP="00C65F49">
      <w:pPr>
        <w:pStyle w:val="Heading1"/>
        <w:numPr>
          <w:ilvl w:val="0"/>
          <w:numId w:val="26"/>
        </w:numPr>
        <w:spacing w:before="100" w:beforeAutospacing="1" w:after="100" w:afterAutospacing="1" w:line="240" w:lineRule="auto"/>
        <w:jc w:val="both"/>
      </w:pPr>
      <w:r>
        <w:t>Contextual Analysis</w:t>
      </w:r>
    </w:p>
    <w:p w14:paraId="51AFEAF5" w14:textId="4AD3142E" w:rsidR="00BA49E3" w:rsidRDefault="0055098A" w:rsidP="006431C7">
      <w:pPr>
        <w:spacing w:after="0" w:line="240" w:lineRule="auto"/>
        <w:jc w:val="both"/>
      </w:pPr>
      <w:r>
        <w:t xml:space="preserve">In setting the scene to develop a strategic plan it is important to assess the wider context of the </w:t>
      </w:r>
      <w:r w:rsidR="002B12C3">
        <w:t xml:space="preserve">environment in which ChildFund Ireland operates. To do this, the </w:t>
      </w:r>
      <w:r w:rsidR="007C7178">
        <w:t xml:space="preserve">team undertook a PESTLE review </w:t>
      </w:r>
      <w:r w:rsidR="002B12C3">
        <w:t xml:space="preserve">assessing the current and future operating environment within Ireland, Europe and the world in the following areas: Political, Economic, Social, Technology, Legal and Environment. This was followed by an analysis of </w:t>
      </w:r>
      <w:r w:rsidR="002B12C3" w:rsidRPr="0074055F">
        <w:t>Chil</w:t>
      </w:r>
      <w:r w:rsidR="00B022F5" w:rsidRPr="0074055F">
        <w:t>d</w:t>
      </w:r>
      <w:r w:rsidR="002B12C3" w:rsidRPr="0074055F">
        <w:t>Fund</w:t>
      </w:r>
      <w:r w:rsidR="002B12C3">
        <w:t xml:space="preserve"> Ireland’s strengths, weaknesses, opportunities and threats. </w:t>
      </w:r>
    </w:p>
    <w:p w14:paraId="14E29BDA" w14:textId="77777777" w:rsidR="00C65F49" w:rsidRDefault="00C65F49" w:rsidP="006431C7">
      <w:pPr>
        <w:spacing w:after="0" w:line="240" w:lineRule="auto"/>
        <w:jc w:val="both"/>
        <w:rPr>
          <w:b/>
        </w:rPr>
      </w:pPr>
    </w:p>
    <w:p w14:paraId="6FB4628B" w14:textId="77777777" w:rsidR="002B12C3" w:rsidRDefault="002B12C3" w:rsidP="006431C7">
      <w:pPr>
        <w:spacing w:after="0" w:line="240" w:lineRule="auto"/>
        <w:jc w:val="both"/>
        <w:rPr>
          <w:b/>
        </w:rPr>
      </w:pPr>
      <w:r w:rsidRPr="0055098A">
        <w:rPr>
          <w:b/>
        </w:rPr>
        <w:t>Organis</w:t>
      </w:r>
      <w:r>
        <w:rPr>
          <w:b/>
        </w:rPr>
        <w:t>ational Income and R</w:t>
      </w:r>
      <w:r w:rsidRPr="0055098A">
        <w:rPr>
          <w:b/>
        </w:rPr>
        <w:t>esources</w:t>
      </w:r>
    </w:p>
    <w:p w14:paraId="08381BE9" w14:textId="1A13BB21" w:rsidR="006D392D" w:rsidRDefault="001A49FB" w:rsidP="006431C7">
      <w:pPr>
        <w:spacing w:after="0" w:line="240" w:lineRule="auto"/>
        <w:jc w:val="both"/>
      </w:pPr>
      <w:r w:rsidRPr="001A49FB">
        <w:t xml:space="preserve">The </w:t>
      </w:r>
      <w:r>
        <w:t xml:space="preserve">most important </w:t>
      </w:r>
      <w:r w:rsidRPr="001A49FB">
        <w:t xml:space="preserve">development in terms of external environment during the previous strategic plan period of 2009-2013 was the economic recession.  The effects of the recession will continue to impact the organisation in the next number of years </w:t>
      </w:r>
      <w:r w:rsidR="007C7178">
        <w:t xml:space="preserve">both in terms of sponsorship and grant income </w:t>
      </w:r>
      <w:r w:rsidRPr="001A49FB">
        <w:t>as it</w:t>
      </w:r>
      <w:r w:rsidR="008A217E">
        <w:t xml:space="preserve"> i</w:t>
      </w:r>
      <w:r w:rsidRPr="001A49FB">
        <w:t>s predicted</w:t>
      </w:r>
      <w:r w:rsidR="008A217E">
        <w:t xml:space="preserve"> that</w:t>
      </w:r>
      <w:r w:rsidRPr="001A49FB">
        <w:t xml:space="preserve"> it will take several years for the economy to swing back to a more positive position. </w:t>
      </w:r>
    </w:p>
    <w:p w14:paraId="1BB12CFC" w14:textId="51287426" w:rsidR="001D26C9" w:rsidRDefault="00C02AB0" w:rsidP="00514CA5">
      <w:pPr>
        <w:spacing w:before="100" w:beforeAutospacing="1" w:after="100" w:afterAutospacing="1" w:line="240" w:lineRule="auto"/>
        <w:jc w:val="both"/>
      </w:pPr>
      <w:r>
        <w:t>The tax rebate facility has been an important source of income for ChildFund Ireland. A new t</w:t>
      </w:r>
      <w:r w:rsidR="001D26C9" w:rsidRPr="001D26C9">
        <w:t>ax system will be applied to all donations made from 2013 onwards. It is expected that the new s</w:t>
      </w:r>
      <w:r>
        <w:t>ystem will be “revenue neutral”</w:t>
      </w:r>
      <w:r w:rsidR="001D26C9" w:rsidRPr="001D26C9">
        <w:t xml:space="preserve"> but the exact impact of the change will only be known next year. </w:t>
      </w:r>
    </w:p>
    <w:p w14:paraId="5A50F717" w14:textId="77777777" w:rsidR="002B12C3" w:rsidRDefault="002B12C3" w:rsidP="00C65F49">
      <w:pPr>
        <w:spacing w:after="0" w:line="240" w:lineRule="auto"/>
        <w:jc w:val="both"/>
        <w:rPr>
          <w:b/>
        </w:rPr>
      </w:pPr>
      <w:r w:rsidRPr="000E4F89">
        <w:rPr>
          <w:b/>
        </w:rPr>
        <w:t>Sponsorship</w:t>
      </w:r>
    </w:p>
    <w:p w14:paraId="7D2DB6D0" w14:textId="218668E4" w:rsidR="00AF6944" w:rsidRDefault="00C02AB0" w:rsidP="00C65F49">
      <w:pPr>
        <w:spacing w:after="0" w:line="240" w:lineRule="auto"/>
        <w:jc w:val="both"/>
      </w:pPr>
      <w:r w:rsidRPr="00BF36A0">
        <w:t>Sponsorship levels have been steadily declining over th</w:t>
      </w:r>
      <w:r w:rsidR="00862F18">
        <w:t xml:space="preserve">e past number of years. </w:t>
      </w:r>
      <w:r w:rsidR="00AF6944" w:rsidRPr="00BF36A0">
        <w:t>The withdrawal of sponsors is very difficult decision for people</w:t>
      </w:r>
      <w:r w:rsidRPr="00BF36A0">
        <w:t xml:space="preserve"> </w:t>
      </w:r>
      <w:r w:rsidR="00AF6944" w:rsidRPr="00BF36A0">
        <w:t xml:space="preserve">to make especially as many of them have been sponsors for several years. This has also been difficult for ChildFund Ireland staff to manage as they deal with distressed people. This has brought about development of other options to continue supporting ChildFund Ireland such as project donations, emergency fund and others. </w:t>
      </w:r>
    </w:p>
    <w:p w14:paraId="61E48A70" w14:textId="77777777" w:rsidR="008A217E" w:rsidRPr="00BF36A0" w:rsidRDefault="008A217E" w:rsidP="00C65F49">
      <w:pPr>
        <w:spacing w:after="0" w:line="240" w:lineRule="auto"/>
        <w:jc w:val="both"/>
      </w:pPr>
    </w:p>
    <w:p w14:paraId="37940B0F" w14:textId="3C72C28E" w:rsidR="00C02AB0" w:rsidRPr="00BF36A0" w:rsidRDefault="00AF6944" w:rsidP="00C65F49">
      <w:pPr>
        <w:spacing w:after="0" w:line="240" w:lineRule="auto"/>
        <w:jc w:val="both"/>
      </w:pPr>
      <w:r w:rsidRPr="00BF36A0">
        <w:t xml:space="preserve">Another development over the past and one that will continue into the future is the move to electronic media for communication and payment. Cheques will soon be a thing of the past being replaced by use of debit </w:t>
      </w:r>
      <w:r w:rsidR="00BF36A0">
        <w:t>cards and on line payment. N</w:t>
      </w:r>
      <w:r w:rsidRPr="00BF36A0">
        <w:t>ew</w:t>
      </w:r>
      <w:r w:rsidR="00BF36A0">
        <w:t>s</w:t>
      </w:r>
      <w:r w:rsidRPr="00BF36A0">
        <w:t xml:space="preserve">letters and other information from ChildFund Ireland </w:t>
      </w:r>
      <w:proofErr w:type="gramStart"/>
      <w:r w:rsidRPr="00BF36A0">
        <w:t>is</w:t>
      </w:r>
      <w:proofErr w:type="gramEnd"/>
      <w:r w:rsidRPr="00BF36A0">
        <w:t xml:space="preserve"> sent out by email</w:t>
      </w:r>
      <w:r w:rsidR="00BF36A0">
        <w:t xml:space="preserve"> and available on the website page</w:t>
      </w:r>
      <w:r w:rsidRPr="00BF36A0">
        <w:t xml:space="preserve">. </w:t>
      </w:r>
    </w:p>
    <w:p w14:paraId="2E2A66AF" w14:textId="77777777" w:rsidR="00A210BA" w:rsidRDefault="00A210BA" w:rsidP="00C65F49">
      <w:pPr>
        <w:spacing w:after="0" w:line="240" w:lineRule="auto"/>
        <w:jc w:val="both"/>
        <w:rPr>
          <w:b/>
        </w:rPr>
      </w:pPr>
    </w:p>
    <w:p w14:paraId="2BB20A1D" w14:textId="77777777" w:rsidR="00A210BA" w:rsidRDefault="00A210BA" w:rsidP="00C65F49">
      <w:pPr>
        <w:spacing w:after="0" w:line="240" w:lineRule="auto"/>
        <w:jc w:val="both"/>
        <w:rPr>
          <w:b/>
        </w:rPr>
      </w:pPr>
    </w:p>
    <w:p w14:paraId="7C28870C" w14:textId="77777777" w:rsidR="0055098A" w:rsidRDefault="0055098A" w:rsidP="00C65F49">
      <w:pPr>
        <w:spacing w:after="0" w:line="240" w:lineRule="auto"/>
        <w:jc w:val="both"/>
        <w:rPr>
          <w:b/>
        </w:rPr>
      </w:pPr>
      <w:r w:rsidRPr="0055098A">
        <w:rPr>
          <w:b/>
        </w:rPr>
        <w:lastRenderedPageBreak/>
        <w:t>Programming</w:t>
      </w:r>
    </w:p>
    <w:p w14:paraId="7951AB11" w14:textId="07A31BC2" w:rsidR="00541428" w:rsidRDefault="00BF36A0" w:rsidP="00C65F49">
      <w:pPr>
        <w:spacing w:after="0" w:line="240" w:lineRule="auto"/>
        <w:jc w:val="both"/>
      </w:pPr>
      <w:r w:rsidRPr="00541428">
        <w:t xml:space="preserve">ChildFund Ireland programmes currently focus on </w:t>
      </w:r>
      <w:r w:rsidR="008A217E">
        <w:t xml:space="preserve">three ‘life stages’: </w:t>
      </w:r>
      <w:r w:rsidR="006B19F4" w:rsidRPr="00541428">
        <w:t>healthy and secure infants</w:t>
      </w:r>
      <w:r w:rsidR="008A217E">
        <w:t>;</w:t>
      </w:r>
      <w:r w:rsidR="006B19F4" w:rsidRPr="00541428">
        <w:t xml:space="preserve"> educated and confident children</w:t>
      </w:r>
      <w:r w:rsidR="008A217E">
        <w:t>;</w:t>
      </w:r>
      <w:r w:rsidR="006B19F4" w:rsidRPr="00541428">
        <w:t xml:space="preserve"> and skilled and involved youth. Funding for </w:t>
      </w:r>
      <w:r w:rsidR="00A47685">
        <w:t>activities</w:t>
      </w:r>
      <w:r w:rsidR="00862F18">
        <w:t xml:space="preserve"> </w:t>
      </w:r>
      <w:r w:rsidR="00A47685">
        <w:t xml:space="preserve">at the first life stage </w:t>
      </w:r>
      <w:r w:rsidR="00862F18">
        <w:t>is</w:t>
      </w:r>
      <w:r w:rsidR="006B19F4" w:rsidRPr="00541428">
        <w:t xml:space="preserve"> supported by Irish Aid until 2015. In 2013 the government of Ireland published its new policy on international development. The policy focuses on fighting global hunger, responding to the impact of climate change, supporting countries recovering from conflict, addressing gender inequality, </w:t>
      </w:r>
      <w:r w:rsidR="00541428" w:rsidRPr="00541428">
        <w:t>fostering sustainable economic development</w:t>
      </w:r>
      <w:r w:rsidR="00541428">
        <w:t>,</w:t>
      </w:r>
      <w:r w:rsidR="00541428" w:rsidRPr="00541428">
        <w:t xml:space="preserve"> and </w:t>
      </w:r>
      <w:r w:rsidR="006B19F4" w:rsidRPr="00541428">
        <w:t xml:space="preserve">undertaking a whole government approach to development </w:t>
      </w:r>
      <w:r w:rsidR="00541428" w:rsidRPr="00541428">
        <w:t xml:space="preserve">(including exploring trade opportunities for Ireland). </w:t>
      </w:r>
      <w:r w:rsidR="006B19F4" w:rsidRPr="00541428">
        <w:t xml:space="preserve"> </w:t>
      </w:r>
    </w:p>
    <w:p w14:paraId="6C9E6306" w14:textId="77777777" w:rsidR="008A217E" w:rsidRDefault="008A217E" w:rsidP="00C65F49">
      <w:pPr>
        <w:spacing w:after="0" w:line="240" w:lineRule="auto"/>
        <w:jc w:val="both"/>
        <w:rPr>
          <w:rFonts w:ascii="Arial" w:eastAsia="Times New Roman" w:hAnsi="Arial" w:cs="Arial"/>
          <w:color w:val="525252"/>
          <w:sz w:val="18"/>
          <w:szCs w:val="18"/>
          <w:lang w:eastAsia="en-IE"/>
        </w:rPr>
      </w:pPr>
    </w:p>
    <w:p w14:paraId="4830B91F" w14:textId="31163D05" w:rsidR="00BF36A0" w:rsidRPr="003B018C" w:rsidRDefault="003B018C" w:rsidP="00C65F49">
      <w:pPr>
        <w:spacing w:after="0" w:line="240" w:lineRule="auto"/>
        <w:jc w:val="both"/>
      </w:pPr>
      <w:r w:rsidRPr="003B018C">
        <w:t>Other contexts in international development include conflict over resource control and increasing disasters related to climate change. While ChildFund has not been involved in the area of emergency relief</w:t>
      </w:r>
      <w:r>
        <w:t>,</w:t>
      </w:r>
      <w:r w:rsidRPr="003B018C">
        <w:t xml:space="preserve"> this strategic plan provides an opportunity to consider if this is an area that the organisation will include as part of its mandate. </w:t>
      </w:r>
    </w:p>
    <w:p w14:paraId="122F8E44" w14:textId="77777777" w:rsidR="006431C7" w:rsidRDefault="006431C7" w:rsidP="00C65F49">
      <w:pPr>
        <w:spacing w:after="0" w:line="240" w:lineRule="auto"/>
        <w:jc w:val="both"/>
        <w:rPr>
          <w:b/>
        </w:rPr>
      </w:pPr>
    </w:p>
    <w:p w14:paraId="3D2AB537" w14:textId="77777777" w:rsidR="00C65F49" w:rsidRDefault="00C65F49" w:rsidP="00C65F49">
      <w:pPr>
        <w:spacing w:after="0" w:line="240" w:lineRule="auto"/>
        <w:jc w:val="both"/>
        <w:rPr>
          <w:b/>
        </w:rPr>
      </w:pPr>
    </w:p>
    <w:p w14:paraId="2F2DA540" w14:textId="77777777" w:rsidR="0055098A" w:rsidRDefault="0055098A" w:rsidP="00C65F49">
      <w:pPr>
        <w:spacing w:after="0" w:line="240" w:lineRule="auto"/>
        <w:jc w:val="both"/>
        <w:rPr>
          <w:b/>
        </w:rPr>
      </w:pPr>
      <w:r w:rsidRPr="0055098A">
        <w:rPr>
          <w:b/>
        </w:rPr>
        <w:t xml:space="preserve">Profile and Networking </w:t>
      </w:r>
    </w:p>
    <w:p w14:paraId="79A54F1C" w14:textId="60CB466C" w:rsidR="000F24A3" w:rsidRPr="005157C0" w:rsidRDefault="000F24A3" w:rsidP="00C65F49">
      <w:pPr>
        <w:spacing w:after="0" w:line="240" w:lineRule="auto"/>
        <w:jc w:val="both"/>
      </w:pPr>
      <w:r w:rsidRPr="005157C0">
        <w:t>ChildFund Ireland has been involve</w:t>
      </w:r>
      <w:r w:rsidR="005157C0" w:rsidRPr="005157C0">
        <w:t xml:space="preserve">d with a number of networks to raise </w:t>
      </w:r>
      <w:r w:rsidR="00BB4FB6">
        <w:t>our</w:t>
      </w:r>
      <w:r w:rsidR="005157C0" w:rsidRPr="005157C0">
        <w:t xml:space="preserve"> profile as an actor within the field of child development. </w:t>
      </w:r>
      <w:r w:rsidR="006911C4">
        <w:t xml:space="preserve">This has been a positive in terms of exposure within networks. It </w:t>
      </w:r>
      <w:r w:rsidR="005157C0" w:rsidRPr="005157C0">
        <w:t xml:space="preserve">is </w:t>
      </w:r>
      <w:r w:rsidR="006911C4">
        <w:t xml:space="preserve">however </w:t>
      </w:r>
      <w:r w:rsidR="005157C0" w:rsidRPr="005157C0">
        <w:t xml:space="preserve">recognised that the time and commitment </w:t>
      </w:r>
      <w:r w:rsidR="006911C4">
        <w:t xml:space="preserve">in this work </w:t>
      </w:r>
      <w:r w:rsidR="005157C0" w:rsidRPr="005157C0">
        <w:t>has been substantial</w:t>
      </w:r>
      <w:r w:rsidR="005157C0">
        <w:t xml:space="preserve"> </w:t>
      </w:r>
      <w:r w:rsidR="006911C4">
        <w:t>so best</w:t>
      </w:r>
      <w:r w:rsidR="005157C0">
        <w:t xml:space="preserve"> to </w:t>
      </w:r>
      <w:r w:rsidR="005157C0" w:rsidRPr="005157C0">
        <w:t>assess the benefit of the commitments</w:t>
      </w:r>
      <w:r w:rsidR="00A47685">
        <w:t>. It i</w:t>
      </w:r>
      <w:r w:rsidR="005157C0">
        <w:t>s also recognised that ChildFund Ireland is not well known in the public domain as a child sponsorship organisation in Ireland and perhaps more could be done to raise</w:t>
      </w:r>
      <w:r w:rsidR="006911C4">
        <w:t xml:space="preserve"> its profile in this domain. </w:t>
      </w:r>
      <w:r w:rsidR="005157C0">
        <w:t xml:space="preserve">  </w:t>
      </w:r>
      <w:r w:rsidR="005157C0" w:rsidRPr="005157C0">
        <w:t xml:space="preserve">  </w:t>
      </w:r>
    </w:p>
    <w:p w14:paraId="61E4E90D" w14:textId="77777777" w:rsidR="002B12C3" w:rsidRDefault="002B12C3" w:rsidP="00C65F49">
      <w:pPr>
        <w:spacing w:after="0" w:line="240" w:lineRule="auto"/>
        <w:jc w:val="both"/>
        <w:rPr>
          <w:b/>
        </w:rPr>
      </w:pPr>
    </w:p>
    <w:p w14:paraId="209EDFA4" w14:textId="77777777" w:rsidR="00C65F49" w:rsidRDefault="00C65F49" w:rsidP="00C65F49">
      <w:pPr>
        <w:spacing w:after="0" w:line="240" w:lineRule="auto"/>
        <w:jc w:val="both"/>
        <w:rPr>
          <w:b/>
        </w:rPr>
      </w:pPr>
    </w:p>
    <w:p w14:paraId="25CD85B8" w14:textId="77777777" w:rsidR="0055098A" w:rsidRDefault="0055098A" w:rsidP="00C65F49">
      <w:pPr>
        <w:spacing w:after="0" w:line="240" w:lineRule="auto"/>
        <w:jc w:val="both"/>
        <w:rPr>
          <w:b/>
        </w:rPr>
      </w:pPr>
      <w:r w:rsidRPr="0055098A">
        <w:rPr>
          <w:b/>
        </w:rPr>
        <w:t>Governance and accountability</w:t>
      </w:r>
    </w:p>
    <w:p w14:paraId="1939C105" w14:textId="1E4014D4" w:rsidR="000F24A3" w:rsidRDefault="00BB4FB6" w:rsidP="00C65F49">
      <w:pPr>
        <w:spacing w:after="0" w:line="240" w:lineRule="auto"/>
        <w:jc w:val="both"/>
      </w:pPr>
      <w:r>
        <w:t>G</w:t>
      </w:r>
      <w:r w:rsidR="002D475A">
        <w:t xml:space="preserve">ood </w:t>
      </w:r>
      <w:r w:rsidR="002D475A" w:rsidRPr="002D475A">
        <w:t>governance and accountability</w:t>
      </w:r>
      <w:r w:rsidR="002D475A">
        <w:t xml:space="preserve"> </w:t>
      </w:r>
      <w:r w:rsidR="002D475A" w:rsidRPr="002D475A">
        <w:t>will continue to be important aspects of organisational and programme management. The new</w:t>
      </w:r>
      <w:r w:rsidR="002D475A">
        <w:rPr>
          <w:b/>
        </w:rPr>
        <w:t xml:space="preserve"> </w:t>
      </w:r>
      <w:r w:rsidR="0055098A">
        <w:t>Charities regulations means there is more to manage in terms of compliance</w:t>
      </w:r>
      <w:r w:rsidR="002D475A">
        <w:t>. In some cases there is d</w:t>
      </w:r>
      <w:r w:rsidR="0055098A">
        <w:t>ecreasing trust of charities</w:t>
      </w:r>
      <w:r w:rsidR="002D475A">
        <w:t xml:space="preserve"> – some occurring as a result of </w:t>
      </w:r>
      <w:r w:rsidR="0055098A">
        <w:t>bad press</w:t>
      </w:r>
      <w:r w:rsidR="002D475A">
        <w:t xml:space="preserve">; in other cases increasing competition between charities and the recession has resulted in donor fatigue.  </w:t>
      </w:r>
      <w:r w:rsidR="000F24A3">
        <w:t xml:space="preserve">There has and will likely to be continued emphasis on producing results and demonstrating impact of programmes supported to ensure the long term funding made available is achieving sustainable improvements in the living standards of people in developing countries.  </w:t>
      </w:r>
    </w:p>
    <w:p w14:paraId="0D7C9876" w14:textId="77777777" w:rsidR="000F24A3" w:rsidRDefault="000F24A3" w:rsidP="00C65F49">
      <w:pPr>
        <w:spacing w:after="0" w:line="240" w:lineRule="auto"/>
        <w:jc w:val="both"/>
      </w:pPr>
    </w:p>
    <w:p w14:paraId="0F482527" w14:textId="5E055C96" w:rsidR="0055098A" w:rsidRDefault="00BB4FB6" w:rsidP="00C65F49">
      <w:pPr>
        <w:spacing w:after="0" w:line="240" w:lineRule="auto"/>
        <w:jc w:val="both"/>
      </w:pPr>
      <w:r>
        <w:t>In addition to data protection legislation,</w:t>
      </w:r>
      <w:r w:rsidR="000F24A3">
        <w:t xml:space="preserve"> more and more </w:t>
      </w:r>
      <w:r w:rsidR="0055098A">
        <w:t xml:space="preserve">regulations, policies and procedures </w:t>
      </w:r>
      <w:r>
        <w:t xml:space="preserve">are being </w:t>
      </w:r>
      <w:r w:rsidR="000F24A3">
        <w:t xml:space="preserve">introduced by </w:t>
      </w:r>
      <w:r w:rsidR="0055098A">
        <w:t>banks</w:t>
      </w:r>
      <w:r w:rsidR="000F24A3">
        <w:t xml:space="preserve"> to limit criminal and terrorist activities</w:t>
      </w:r>
      <w:r w:rsidR="001E58B8" w:rsidRPr="000E4F89">
        <w:t>.</w:t>
      </w:r>
    </w:p>
    <w:p w14:paraId="09F64749" w14:textId="77777777" w:rsidR="00C65F49" w:rsidRDefault="00C65F49" w:rsidP="00C65F49">
      <w:pPr>
        <w:spacing w:after="0" w:line="240" w:lineRule="auto"/>
        <w:jc w:val="both"/>
        <w:rPr>
          <w:b/>
        </w:rPr>
      </w:pPr>
    </w:p>
    <w:p w14:paraId="75D31321" w14:textId="77777777" w:rsidR="005227D2" w:rsidRDefault="005227D2" w:rsidP="00C65F49">
      <w:pPr>
        <w:spacing w:after="0" w:line="240" w:lineRule="auto"/>
        <w:jc w:val="both"/>
        <w:rPr>
          <w:b/>
        </w:rPr>
      </w:pPr>
    </w:p>
    <w:p w14:paraId="3D2FB64B" w14:textId="2C586082" w:rsidR="003B018C" w:rsidRDefault="00BB4FB6" w:rsidP="00C65F49">
      <w:pPr>
        <w:spacing w:after="0" w:line="240" w:lineRule="auto"/>
        <w:jc w:val="both"/>
        <w:rPr>
          <w:b/>
        </w:rPr>
      </w:pPr>
      <w:r>
        <w:rPr>
          <w:b/>
        </w:rPr>
        <w:t>Strengths, Weaknesses, Opportunities, Threats</w:t>
      </w:r>
    </w:p>
    <w:p w14:paraId="3C9605B4" w14:textId="6206FEC9" w:rsidR="00C65F49" w:rsidRDefault="003B018C" w:rsidP="001A1A8E">
      <w:pPr>
        <w:spacing w:after="0" w:line="240" w:lineRule="auto"/>
        <w:jc w:val="both"/>
      </w:pPr>
      <w:r w:rsidRPr="002D475A">
        <w:t xml:space="preserve">The strengths of ChildFund Ireland </w:t>
      </w:r>
      <w:r w:rsidR="006911C4">
        <w:t>were identified during a</w:t>
      </w:r>
      <w:r w:rsidRPr="002D475A">
        <w:t xml:space="preserve"> mid-term review </w:t>
      </w:r>
      <w:r w:rsidR="00BB4FB6">
        <w:t xml:space="preserve">of the 2009-2013 strategic </w:t>
      </w:r>
      <w:proofErr w:type="gramStart"/>
      <w:r w:rsidR="00BB4FB6">
        <w:t>plan</w:t>
      </w:r>
      <w:proofErr w:type="gramEnd"/>
      <w:r w:rsidR="00BB4FB6">
        <w:t>. These include s</w:t>
      </w:r>
      <w:r w:rsidR="0055098A" w:rsidRPr="00B90C2B">
        <w:t>trong leadership</w:t>
      </w:r>
      <w:r w:rsidR="00BB4FB6">
        <w:t>, governance, and s</w:t>
      </w:r>
      <w:r w:rsidR="00157A88">
        <w:t xml:space="preserve">kill sets in a very supportive </w:t>
      </w:r>
      <w:r w:rsidR="00717E84" w:rsidRPr="00B90C2B">
        <w:t>board</w:t>
      </w:r>
      <w:r w:rsidR="00BB4FB6">
        <w:t>; e</w:t>
      </w:r>
      <w:r w:rsidR="0055098A" w:rsidRPr="00B90C2B">
        <w:t>xperienced and knowledgeable team</w:t>
      </w:r>
      <w:r w:rsidR="00BB4FB6">
        <w:t>; c</w:t>
      </w:r>
      <w:r w:rsidR="006911C4">
        <w:t>redible financial information available</w:t>
      </w:r>
      <w:r w:rsidR="00BB4FB6">
        <w:t>; t</w:t>
      </w:r>
      <w:r w:rsidR="0055098A">
        <w:t>ransparency</w:t>
      </w:r>
      <w:r w:rsidR="00BB4FB6">
        <w:t xml:space="preserve">; </w:t>
      </w:r>
      <w:r w:rsidR="00157A88" w:rsidRPr="00157A88">
        <w:t xml:space="preserve">new </w:t>
      </w:r>
      <w:r w:rsidR="00BB4FB6">
        <w:t xml:space="preserve">accessible </w:t>
      </w:r>
      <w:r w:rsidR="00157A88" w:rsidRPr="00157A88">
        <w:t>website</w:t>
      </w:r>
      <w:r w:rsidR="00BB4FB6">
        <w:t xml:space="preserve">; </w:t>
      </w:r>
      <w:r w:rsidR="0055098A" w:rsidRPr="00B90C2B">
        <w:t>limited bureaucracy and a quick decision-making process</w:t>
      </w:r>
      <w:r w:rsidR="00BB4FB6">
        <w:t xml:space="preserve">es; good </w:t>
      </w:r>
      <w:r w:rsidR="0055098A" w:rsidRPr="00B90C2B">
        <w:t>working relationship</w:t>
      </w:r>
      <w:r w:rsidR="00BB4FB6">
        <w:t>s</w:t>
      </w:r>
      <w:r w:rsidR="0055098A" w:rsidRPr="00B90C2B">
        <w:t xml:space="preserve"> with </w:t>
      </w:r>
      <w:r w:rsidR="00015AE7">
        <w:t>donors; r</w:t>
      </w:r>
      <w:r w:rsidR="0055098A" w:rsidRPr="00B90C2B">
        <w:t xml:space="preserve">ecognised capacity within ChildFund Alliance and benefits as </w:t>
      </w:r>
      <w:r w:rsidR="0055098A">
        <w:t xml:space="preserve">a member of </w:t>
      </w:r>
      <w:r w:rsidR="006911C4">
        <w:t xml:space="preserve"> the</w:t>
      </w:r>
      <w:r w:rsidR="0055098A">
        <w:t xml:space="preserve"> allian</w:t>
      </w:r>
      <w:r w:rsidR="00015AE7">
        <w:t>ce; and h</w:t>
      </w:r>
      <w:r w:rsidR="008D229C" w:rsidRPr="00A078E4">
        <w:t>igh sponsor satisfaction levels</w:t>
      </w:r>
      <w:r w:rsidR="00015AE7">
        <w:t xml:space="preserve">.  </w:t>
      </w:r>
      <w:r>
        <w:t xml:space="preserve">The current strategic plan </w:t>
      </w:r>
      <w:r w:rsidR="002D475A">
        <w:t>will consider</w:t>
      </w:r>
      <w:r>
        <w:t xml:space="preserve"> how these strengths can be </w:t>
      </w:r>
      <w:r w:rsidR="002D475A">
        <w:t xml:space="preserve">maintained </w:t>
      </w:r>
      <w:r w:rsidR="00D279B7">
        <w:t xml:space="preserve">into the future as many are positive </w:t>
      </w:r>
      <w:r w:rsidR="002D475A">
        <w:t xml:space="preserve">and </w:t>
      </w:r>
      <w:r w:rsidR="00D279B7">
        <w:t xml:space="preserve">can be </w:t>
      </w:r>
      <w:r w:rsidR="002D475A">
        <w:t>used to address the weaknesses and threats identified.</w:t>
      </w:r>
      <w:r>
        <w:t xml:space="preserve"> </w:t>
      </w:r>
    </w:p>
    <w:p w14:paraId="34A411E3" w14:textId="62658FFF" w:rsidR="003B018C" w:rsidRDefault="003B018C" w:rsidP="00C65F49">
      <w:pPr>
        <w:spacing w:after="0" w:line="240" w:lineRule="auto"/>
        <w:ind w:left="357"/>
        <w:jc w:val="both"/>
      </w:pPr>
      <w:r>
        <w:t xml:space="preserve"> </w:t>
      </w:r>
    </w:p>
    <w:p w14:paraId="126E18B3" w14:textId="77777777" w:rsidR="00C65F49" w:rsidRPr="005227D2" w:rsidRDefault="00C65F49" w:rsidP="00C65F49">
      <w:pPr>
        <w:spacing w:after="0" w:line="240" w:lineRule="auto"/>
        <w:ind w:left="357"/>
        <w:jc w:val="both"/>
        <w:rPr>
          <w:b/>
        </w:rPr>
      </w:pPr>
    </w:p>
    <w:p w14:paraId="77694A3E" w14:textId="77777777" w:rsidR="0023569B" w:rsidRPr="005227D2" w:rsidRDefault="00F54C17" w:rsidP="00C65F49">
      <w:pPr>
        <w:pStyle w:val="Heading1"/>
        <w:numPr>
          <w:ilvl w:val="0"/>
          <w:numId w:val="26"/>
        </w:numPr>
        <w:spacing w:before="0" w:line="240" w:lineRule="auto"/>
        <w:jc w:val="both"/>
      </w:pPr>
      <w:bookmarkStart w:id="3" w:name="_Toc370849108"/>
      <w:r w:rsidRPr="005227D2">
        <w:lastRenderedPageBreak/>
        <w:t xml:space="preserve">Review and Refining </w:t>
      </w:r>
      <w:r w:rsidR="00BA49E3" w:rsidRPr="005227D2">
        <w:t>ChildF</w:t>
      </w:r>
      <w:r w:rsidRPr="005227D2">
        <w:t xml:space="preserve">und Ireland’s </w:t>
      </w:r>
      <w:r w:rsidR="0023569B" w:rsidRPr="005227D2">
        <w:t xml:space="preserve">Vision and Mission </w:t>
      </w:r>
      <w:r w:rsidRPr="005227D2">
        <w:t>Statements</w:t>
      </w:r>
      <w:bookmarkEnd w:id="3"/>
      <w:r w:rsidR="0023569B" w:rsidRPr="005227D2">
        <w:t xml:space="preserve"> </w:t>
      </w:r>
    </w:p>
    <w:p w14:paraId="1D522250" w14:textId="2A4D1DD4" w:rsidR="00F92CA7" w:rsidRDefault="006D527E" w:rsidP="00514CA5">
      <w:pPr>
        <w:spacing w:before="100" w:beforeAutospacing="1" w:after="100" w:afterAutospacing="1" w:line="240" w:lineRule="auto"/>
        <w:jc w:val="both"/>
      </w:pPr>
      <w:r w:rsidRPr="00914EEB">
        <w:t>ChildFund Ireland’s vision</w:t>
      </w:r>
      <w:r>
        <w:t xml:space="preserve"> </w:t>
      </w:r>
      <w:r w:rsidR="00914EEB">
        <w:t xml:space="preserve">and mission </w:t>
      </w:r>
      <w:r>
        <w:t>statement</w:t>
      </w:r>
      <w:r w:rsidR="00914EEB">
        <w:t>s</w:t>
      </w:r>
      <w:r>
        <w:t xml:space="preserve"> from 2009 – 2013 </w:t>
      </w:r>
      <w:r w:rsidR="001A1A8E">
        <w:t xml:space="preserve">were reviewed and </w:t>
      </w:r>
      <w:r>
        <w:t>resulted in minor change</w:t>
      </w:r>
      <w:r w:rsidR="00914EEB">
        <w:t>s</w:t>
      </w:r>
      <w:r w:rsidR="00823218">
        <w:t xml:space="preserve">. Following </w:t>
      </w:r>
      <w:r w:rsidR="00850ACF">
        <w:t>are the vision and mission statement</w:t>
      </w:r>
      <w:r w:rsidR="00823218">
        <w:t>s</w:t>
      </w:r>
      <w:r w:rsidR="00850ACF">
        <w:t xml:space="preserve"> for the 2014-2018 strategic </w:t>
      </w:r>
      <w:proofErr w:type="gramStart"/>
      <w:r w:rsidR="00850ACF">
        <w:t>plan</w:t>
      </w:r>
      <w:proofErr w:type="gramEnd"/>
      <w:r w:rsidR="00823218">
        <w:t>:</w:t>
      </w:r>
    </w:p>
    <w:p w14:paraId="72FB1F37" w14:textId="77777777" w:rsidR="00F92CA7" w:rsidRPr="00914EEB" w:rsidRDefault="00F92CA7" w:rsidP="00C65F49">
      <w:pPr>
        <w:spacing w:before="100" w:beforeAutospacing="1" w:after="100" w:afterAutospacing="1" w:line="240" w:lineRule="auto"/>
        <w:jc w:val="both"/>
        <w:rPr>
          <w:b/>
        </w:rPr>
      </w:pPr>
      <w:r w:rsidRPr="00914EEB">
        <w:rPr>
          <w:b/>
          <w:u w:val="single"/>
        </w:rPr>
        <w:t>ChildFund Ireland’s Vision</w:t>
      </w:r>
      <w:r w:rsidRPr="00914EEB">
        <w:rPr>
          <w:b/>
        </w:rPr>
        <w:t xml:space="preserve"> is a world where children are happy and free to enjoy their childhood.</w:t>
      </w:r>
    </w:p>
    <w:p w14:paraId="26E97E1D" w14:textId="1177EEB9" w:rsidR="00F92CA7" w:rsidRDefault="00F92CA7" w:rsidP="00C65F49">
      <w:pPr>
        <w:spacing w:after="0" w:line="240" w:lineRule="auto"/>
        <w:jc w:val="both"/>
        <w:rPr>
          <w:b/>
        </w:rPr>
      </w:pPr>
      <w:r w:rsidRPr="00914EEB">
        <w:rPr>
          <w:b/>
          <w:u w:val="single"/>
        </w:rPr>
        <w:t>ChildFund Ireland’s Mission</w:t>
      </w:r>
      <w:r w:rsidRPr="00914EEB">
        <w:rPr>
          <w:b/>
        </w:rPr>
        <w:t xml:space="preserve"> is to work</w:t>
      </w:r>
      <w:r w:rsidR="00453397" w:rsidRPr="00914EEB">
        <w:rPr>
          <w:b/>
        </w:rPr>
        <w:t xml:space="preserve"> internationally</w:t>
      </w:r>
      <w:r w:rsidRPr="00914EEB">
        <w:rPr>
          <w:b/>
        </w:rPr>
        <w:t xml:space="preserve"> to develop an enabling environment where children’s basic needs are met and their rights are promoted and respected.</w:t>
      </w:r>
    </w:p>
    <w:p w14:paraId="1A403F53" w14:textId="77777777" w:rsidR="00A47685" w:rsidRDefault="00A47685" w:rsidP="00C65F49">
      <w:pPr>
        <w:spacing w:after="0" w:line="240" w:lineRule="auto"/>
        <w:jc w:val="both"/>
        <w:rPr>
          <w:b/>
        </w:rPr>
      </w:pPr>
    </w:p>
    <w:p w14:paraId="1A013D36" w14:textId="77777777" w:rsidR="00C65F49" w:rsidRPr="00914EEB" w:rsidRDefault="00C65F49" w:rsidP="00C65F49">
      <w:pPr>
        <w:spacing w:after="0" w:line="240" w:lineRule="auto"/>
        <w:jc w:val="both"/>
        <w:rPr>
          <w:b/>
        </w:rPr>
      </w:pPr>
    </w:p>
    <w:p w14:paraId="6697DF32" w14:textId="104D6F92" w:rsidR="004379A7" w:rsidRDefault="004379A7" w:rsidP="00747AC8">
      <w:pPr>
        <w:pStyle w:val="Heading1"/>
        <w:numPr>
          <w:ilvl w:val="0"/>
          <w:numId w:val="26"/>
        </w:numPr>
        <w:spacing w:before="100" w:beforeAutospacing="1" w:after="100" w:afterAutospacing="1" w:line="240" w:lineRule="auto"/>
        <w:jc w:val="both"/>
      </w:pPr>
      <w:bookmarkStart w:id="4" w:name="_Toc370849109"/>
      <w:r w:rsidRPr="0037611F">
        <w:t>Proposed revision to the Strategic Principles, Focus &amp; Approaches</w:t>
      </w:r>
      <w:bookmarkEnd w:id="4"/>
    </w:p>
    <w:p w14:paraId="6B5A77FF" w14:textId="6D0CBAC8" w:rsidR="00EB14F3" w:rsidRPr="00F5136C" w:rsidRDefault="00605572" w:rsidP="00C65F49">
      <w:pPr>
        <w:spacing w:before="100" w:beforeAutospacing="1" w:after="100" w:afterAutospacing="1" w:line="240" w:lineRule="auto"/>
        <w:jc w:val="both"/>
      </w:pPr>
      <w:r>
        <w:t>In setting out the vision and mission, it was important to consider h</w:t>
      </w:r>
      <w:r w:rsidR="00EB14F3">
        <w:t xml:space="preserve">ow </w:t>
      </w:r>
      <w:r>
        <w:t xml:space="preserve">the organisation is </w:t>
      </w:r>
      <w:r w:rsidR="00EB14F3">
        <w:t>going to achieve the mission</w:t>
      </w:r>
      <w:r>
        <w:t xml:space="preserve"> as set out. Th</w:t>
      </w:r>
      <w:r w:rsidR="00BA5AF5">
        <w:t xml:space="preserve">e mission is achieved </w:t>
      </w:r>
      <w:r>
        <w:t>through the objectives and outcomes but it</w:t>
      </w:r>
      <w:r w:rsidR="003839D4">
        <w:t xml:space="preserve"> </w:t>
      </w:r>
      <w:r w:rsidR="00BA5AF5">
        <w:t>is also</w:t>
      </w:r>
      <w:r>
        <w:t xml:space="preserve"> important to be clear on </w:t>
      </w:r>
      <w:r w:rsidR="00EB14F3">
        <w:t xml:space="preserve">the </w:t>
      </w:r>
      <w:r>
        <w:t xml:space="preserve">organisation’s </w:t>
      </w:r>
      <w:r w:rsidR="00EB14F3">
        <w:t>principles, work focus and approach</w:t>
      </w:r>
      <w:r>
        <w:t xml:space="preserve"> that form the basis from which to work</w:t>
      </w:r>
      <w:r w:rsidR="00EB14F3">
        <w:t xml:space="preserve">. </w:t>
      </w:r>
      <w:r>
        <w:t xml:space="preserve">In reviewing these aspects </w:t>
      </w:r>
      <w:r w:rsidR="00294810">
        <w:t xml:space="preserve">contained in the 2009 – 2013 strategic </w:t>
      </w:r>
      <w:proofErr w:type="gramStart"/>
      <w:r w:rsidR="00294810">
        <w:t>plan</w:t>
      </w:r>
      <w:proofErr w:type="gramEnd"/>
      <w:r w:rsidR="00294810">
        <w:t xml:space="preserve">, </w:t>
      </w:r>
      <w:r>
        <w:t xml:space="preserve">the following edits were suggested: </w:t>
      </w:r>
    </w:p>
    <w:p w14:paraId="7426D16B" w14:textId="77777777" w:rsidR="00EB14F3" w:rsidRPr="00F573F3" w:rsidRDefault="00EB14F3" w:rsidP="00C65F49">
      <w:pPr>
        <w:autoSpaceDE w:val="0"/>
        <w:autoSpaceDN w:val="0"/>
        <w:adjustRightInd w:val="0"/>
        <w:spacing w:after="0" w:line="240" w:lineRule="auto"/>
        <w:jc w:val="both"/>
        <w:rPr>
          <w:rFonts w:cs="Times New Roman"/>
          <w:b/>
          <w:bCs/>
        </w:rPr>
      </w:pPr>
      <w:r w:rsidRPr="00F573F3">
        <w:rPr>
          <w:rFonts w:cs="Times New Roman"/>
          <w:b/>
          <w:bCs/>
        </w:rPr>
        <w:t>Principles</w:t>
      </w:r>
    </w:p>
    <w:p w14:paraId="103CE8F7" w14:textId="18E4C6FA" w:rsidR="00EB14F3" w:rsidRPr="00F573F3" w:rsidRDefault="00EB14F3" w:rsidP="00C65F49">
      <w:pPr>
        <w:autoSpaceDE w:val="0"/>
        <w:autoSpaceDN w:val="0"/>
        <w:adjustRightInd w:val="0"/>
        <w:spacing w:after="0" w:line="240" w:lineRule="auto"/>
        <w:jc w:val="both"/>
        <w:rPr>
          <w:rFonts w:cs="Times New Roman"/>
        </w:rPr>
      </w:pPr>
      <w:r w:rsidRPr="00F573F3">
        <w:rPr>
          <w:rFonts w:cs="Times New Roman"/>
        </w:rPr>
        <w:t xml:space="preserve">ChildFund Ireland is committed </w:t>
      </w:r>
      <w:r w:rsidR="00453397">
        <w:rPr>
          <w:rFonts w:cs="Times New Roman"/>
        </w:rPr>
        <w:t>in ever</w:t>
      </w:r>
      <w:r w:rsidR="0037611F">
        <w:rPr>
          <w:rFonts w:cs="Times New Roman"/>
        </w:rPr>
        <w:t>y</w:t>
      </w:r>
      <w:r w:rsidR="00862F18">
        <w:rPr>
          <w:rFonts w:cs="Times New Roman"/>
        </w:rPr>
        <w:t>thing we do</w:t>
      </w:r>
      <w:r w:rsidR="00453397">
        <w:rPr>
          <w:rFonts w:cs="Times New Roman"/>
        </w:rPr>
        <w:t>:</w:t>
      </w:r>
    </w:p>
    <w:p w14:paraId="0BC1FF36" w14:textId="77777777" w:rsidR="00EB14F3" w:rsidRPr="004379A7" w:rsidRDefault="00EB14F3" w:rsidP="00C65F49">
      <w:pPr>
        <w:pStyle w:val="ListParagraph"/>
        <w:numPr>
          <w:ilvl w:val="0"/>
          <w:numId w:val="35"/>
        </w:numPr>
        <w:autoSpaceDE w:val="0"/>
        <w:autoSpaceDN w:val="0"/>
        <w:adjustRightInd w:val="0"/>
        <w:spacing w:after="0" w:line="240" w:lineRule="auto"/>
        <w:ind w:left="360"/>
        <w:jc w:val="both"/>
        <w:rPr>
          <w:rFonts w:cs="Times New Roman"/>
        </w:rPr>
      </w:pPr>
      <w:r w:rsidRPr="004379A7">
        <w:rPr>
          <w:rFonts w:cs="Times New Roman"/>
        </w:rPr>
        <w:t>valuing all children equally regardless of gender, race or religious belief</w:t>
      </w:r>
    </w:p>
    <w:p w14:paraId="2C6865ED" w14:textId="77777777" w:rsidR="004379A7" w:rsidRDefault="00EB14F3" w:rsidP="00C65F49">
      <w:pPr>
        <w:pStyle w:val="ListParagraph"/>
        <w:numPr>
          <w:ilvl w:val="0"/>
          <w:numId w:val="35"/>
        </w:numPr>
        <w:autoSpaceDE w:val="0"/>
        <w:autoSpaceDN w:val="0"/>
        <w:adjustRightInd w:val="0"/>
        <w:spacing w:after="0" w:line="240" w:lineRule="auto"/>
        <w:ind w:left="360"/>
        <w:jc w:val="both"/>
        <w:rPr>
          <w:rFonts w:cs="Times New Roman"/>
        </w:rPr>
      </w:pPr>
      <w:r w:rsidRPr="004379A7">
        <w:rPr>
          <w:rFonts w:cs="Times New Roman"/>
        </w:rPr>
        <w:t>respecting the cultural diversity of the environmen</w:t>
      </w:r>
      <w:r w:rsidR="004379A7" w:rsidRPr="004379A7">
        <w:rPr>
          <w:rFonts w:cs="Times New Roman"/>
        </w:rPr>
        <w:t>t</w:t>
      </w:r>
    </w:p>
    <w:p w14:paraId="3C1B0E7D" w14:textId="77777777" w:rsidR="004379A7" w:rsidRPr="004379A7" w:rsidRDefault="002B1D49" w:rsidP="00C65F49">
      <w:pPr>
        <w:pStyle w:val="ListParagraph"/>
        <w:numPr>
          <w:ilvl w:val="0"/>
          <w:numId w:val="35"/>
        </w:numPr>
        <w:autoSpaceDE w:val="0"/>
        <w:autoSpaceDN w:val="0"/>
        <w:adjustRightInd w:val="0"/>
        <w:spacing w:after="0" w:line="240" w:lineRule="auto"/>
        <w:ind w:left="360"/>
        <w:jc w:val="both"/>
        <w:rPr>
          <w:rFonts w:cs="Times New Roman"/>
        </w:rPr>
      </w:pPr>
      <w:r w:rsidRPr="004379A7">
        <w:rPr>
          <w:rFonts w:cs="Times New Roman"/>
        </w:rPr>
        <w:t>on</w:t>
      </w:r>
      <w:r w:rsidRPr="000E4F89">
        <w:rPr>
          <w:rFonts w:cs="Times New Roman"/>
        </w:rPr>
        <w:t>-</w:t>
      </w:r>
      <w:r w:rsidRPr="004379A7">
        <w:rPr>
          <w:rFonts w:cs="Times New Roman"/>
        </w:rPr>
        <w:t>going</w:t>
      </w:r>
      <w:r w:rsidR="004379A7" w:rsidRPr="004379A7">
        <w:rPr>
          <w:rFonts w:cs="Times New Roman"/>
        </w:rPr>
        <w:t xml:space="preserve"> learning in order to improve quality and increase effectiveness</w:t>
      </w:r>
      <w:r w:rsidR="004379A7">
        <w:rPr>
          <w:rFonts w:cs="Times New Roman"/>
        </w:rPr>
        <w:t xml:space="preserve"> and</w:t>
      </w:r>
    </w:p>
    <w:p w14:paraId="75079FA2" w14:textId="4CD4FF47" w:rsidR="004379A7" w:rsidRPr="004379A7" w:rsidRDefault="00862F18" w:rsidP="00C65F49">
      <w:pPr>
        <w:pStyle w:val="ListParagraph"/>
        <w:numPr>
          <w:ilvl w:val="0"/>
          <w:numId w:val="35"/>
        </w:numPr>
        <w:autoSpaceDE w:val="0"/>
        <w:autoSpaceDN w:val="0"/>
        <w:adjustRightInd w:val="0"/>
        <w:spacing w:after="0" w:line="240" w:lineRule="auto"/>
        <w:ind w:left="360"/>
        <w:jc w:val="both"/>
        <w:rPr>
          <w:rFonts w:cs="Times New Roman"/>
        </w:rPr>
      </w:pPr>
      <w:proofErr w:type="gramStart"/>
      <w:r>
        <w:rPr>
          <w:rFonts w:cs="Times New Roman"/>
        </w:rPr>
        <w:t>a</w:t>
      </w:r>
      <w:r w:rsidRPr="004379A7">
        <w:rPr>
          <w:rFonts w:cs="Times New Roman"/>
        </w:rPr>
        <w:t>chieving</w:t>
      </w:r>
      <w:proofErr w:type="gramEnd"/>
      <w:r w:rsidR="00453397" w:rsidRPr="004379A7">
        <w:rPr>
          <w:rFonts w:cs="Times New Roman"/>
        </w:rPr>
        <w:t xml:space="preserve"> the highest standard of  accountability, transparency</w:t>
      </w:r>
      <w:r w:rsidR="004379A7" w:rsidRPr="004379A7">
        <w:rPr>
          <w:rFonts w:cs="Times New Roman"/>
        </w:rPr>
        <w:t xml:space="preserve"> and integrity</w:t>
      </w:r>
      <w:r w:rsidR="002B1D49">
        <w:rPr>
          <w:rFonts w:cs="Times New Roman"/>
        </w:rPr>
        <w:t>.</w:t>
      </w:r>
    </w:p>
    <w:p w14:paraId="4083FBF8" w14:textId="77777777" w:rsidR="004379A7" w:rsidRDefault="004379A7" w:rsidP="00C65F49">
      <w:pPr>
        <w:autoSpaceDE w:val="0"/>
        <w:autoSpaceDN w:val="0"/>
        <w:adjustRightInd w:val="0"/>
        <w:spacing w:after="0" w:line="240" w:lineRule="auto"/>
        <w:jc w:val="both"/>
        <w:rPr>
          <w:rFonts w:cs="Times New Roman"/>
        </w:rPr>
      </w:pPr>
    </w:p>
    <w:p w14:paraId="22662526" w14:textId="77777777" w:rsidR="004379A7" w:rsidRDefault="004379A7" w:rsidP="00C65F49">
      <w:pPr>
        <w:autoSpaceDE w:val="0"/>
        <w:autoSpaceDN w:val="0"/>
        <w:adjustRightInd w:val="0"/>
        <w:spacing w:after="0" w:line="240" w:lineRule="auto"/>
        <w:jc w:val="both"/>
        <w:rPr>
          <w:rFonts w:cs="Times New Roman"/>
        </w:rPr>
      </w:pPr>
    </w:p>
    <w:p w14:paraId="43ABE44B" w14:textId="77777777" w:rsidR="004379A7" w:rsidRDefault="00EB14F3" w:rsidP="00C65F49">
      <w:pPr>
        <w:autoSpaceDE w:val="0"/>
        <w:autoSpaceDN w:val="0"/>
        <w:adjustRightInd w:val="0"/>
        <w:spacing w:after="0" w:line="240" w:lineRule="auto"/>
        <w:jc w:val="both"/>
        <w:rPr>
          <w:rFonts w:cs="Times New Roman"/>
        </w:rPr>
      </w:pPr>
      <w:r w:rsidRPr="004379A7">
        <w:rPr>
          <w:rFonts w:cs="Times New Roman"/>
          <w:b/>
          <w:bCs/>
        </w:rPr>
        <w:t>Work Focus</w:t>
      </w:r>
      <w:r w:rsidR="004379A7" w:rsidRPr="004379A7">
        <w:rPr>
          <w:rFonts w:cs="Times New Roman"/>
        </w:rPr>
        <w:t xml:space="preserve"> </w:t>
      </w:r>
    </w:p>
    <w:p w14:paraId="3461E1A5" w14:textId="77777777" w:rsidR="004379A7" w:rsidRDefault="00EB14F3" w:rsidP="00C65F49">
      <w:pPr>
        <w:autoSpaceDE w:val="0"/>
        <w:autoSpaceDN w:val="0"/>
        <w:adjustRightInd w:val="0"/>
        <w:spacing w:after="0" w:line="240" w:lineRule="auto"/>
        <w:jc w:val="both"/>
        <w:rPr>
          <w:rFonts w:cs="Times New Roman"/>
        </w:rPr>
      </w:pPr>
      <w:r w:rsidRPr="00F573F3">
        <w:rPr>
          <w:rFonts w:cs="Times New Roman"/>
        </w:rPr>
        <w:t>ChildFund Ireland works</w:t>
      </w:r>
    </w:p>
    <w:p w14:paraId="2A1A4CF6" w14:textId="77777777" w:rsidR="004379A7" w:rsidRDefault="00EB14F3" w:rsidP="00C65F49">
      <w:pPr>
        <w:pStyle w:val="ListParagraph"/>
        <w:numPr>
          <w:ilvl w:val="0"/>
          <w:numId w:val="38"/>
        </w:numPr>
        <w:autoSpaceDE w:val="0"/>
        <w:autoSpaceDN w:val="0"/>
        <w:adjustRightInd w:val="0"/>
        <w:spacing w:after="0" w:line="240" w:lineRule="auto"/>
        <w:jc w:val="both"/>
        <w:rPr>
          <w:rFonts w:cs="Times New Roman"/>
        </w:rPr>
      </w:pPr>
      <w:r w:rsidRPr="004379A7">
        <w:rPr>
          <w:rFonts w:cs="Times New Roman"/>
        </w:rPr>
        <w:t>with children, their families and their communities in developing countries</w:t>
      </w:r>
    </w:p>
    <w:p w14:paraId="4E0740EC" w14:textId="77777777" w:rsidR="004379A7" w:rsidRDefault="004379A7" w:rsidP="00C65F49">
      <w:pPr>
        <w:pStyle w:val="ListParagraph"/>
        <w:numPr>
          <w:ilvl w:val="0"/>
          <w:numId w:val="38"/>
        </w:numPr>
        <w:autoSpaceDE w:val="0"/>
        <w:autoSpaceDN w:val="0"/>
        <w:adjustRightInd w:val="0"/>
        <w:spacing w:after="0" w:line="240" w:lineRule="auto"/>
        <w:jc w:val="both"/>
        <w:rPr>
          <w:rFonts w:cs="Times New Roman"/>
        </w:rPr>
      </w:pPr>
      <w:r>
        <w:rPr>
          <w:rFonts w:cs="Times New Roman"/>
        </w:rPr>
        <w:t>with sponsors and individual donors</w:t>
      </w:r>
    </w:p>
    <w:p w14:paraId="0752897C" w14:textId="77777777" w:rsidR="004379A7" w:rsidRPr="004379A7" w:rsidRDefault="004379A7" w:rsidP="00C65F49">
      <w:pPr>
        <w:pStyle w:val="ListParagraph"/>
        <w:numPr>
          <w:ilvl w:val="0"/>
          <w:numId w:val="38"/>
        </w:numPr>
        <w:autoSpaceDE w:val="0"/>
        <w:autoSpaceDN w:val="0"/>
        <w:adjustRightInd w:val="0"/>
        <w:spacing w:after="0" w:line="240" w:lineRule="auto"/>
        <w:jc w:val="both"/>
        <w:rPr>
          <w:rFonts w:cs="Times New Roman"/>
        </w:rPr>
      </w:pPr>
      <w:r>
        <w:rPr>
          <w:rFonts w:cs="Times New Roman"/>
        </w:rPr>
        <w:t>with governments, institutions and corporate donors</w:t>
      </w:r>
    </w:p>
    <w:p w14:paraId="0471152B" w14:textId="77777777" w:rsidR="004379A7" w:rsidRDefault="00012175" w:rsidP="00C65F49">
      <w:pPr>
        <w:pStyle w:val="ListParagraph"/>
        <w:numPr>
          <w:ilvl w:val="0"/>
          <w:numId w:val="38"/>
        </w:numPr>
        <w:autoSpaceDE w:val="0"/>
        <w:autoSpaceDN w:val="0"/>
        <w:adjustRightInd w:val="0"/>
        <w:spacing w:after="0" w:line="240" w:lineRule="auto"/>
        <w:jc w:val="both"/>
        <w:rPr>
          <w:rFonts w:cs="Times New Roman"/>
        </w:rPr>
      </w:pPr>
      <w:r w:rsidRPr="004379A7">
        <w:rPr>
          <w:rFonts w:cs="Times New Roman"/>
        </w:rPr>
        <w:t>as an active member of ChildFund Alliance in the development of best practices to assure</w:t>
      </w:r>
      <w:r w:rsidR="004379A7" w:rsidRPr="004379A7">
        <w:rPr>
          <w:rFonts w:cs="Times New Roman"/>
        </w:rPr>
        <w:t xml:space="preserve"> </w:t>
      </w:r>
      <w:r w:rsidRPr="004379A7">
        <w:rPr>
          <w:rFonts w:cs="Times New Roman"/>
        </w:rPr>
        <w:t>quality programmes for children</w:t>
      </w:r>
    </w:p>
    <w:p w14:paraId="0145D22A" w14:textId="22522BA6" w:rsidR="004379A7" w:rsidRDefault="00EB14F3" w:rsidP="00C65F49">
      <w:pPr>
        <w:pStyle w:val="ListParagraph"/>
        <w:numPr>
          <w:ilvl w:val="0"/>
          <w:numId w:val="38"/>
        </w:numPr>
        <w:autoSpaceDE w:val="0"/>
        <w:autoSpaceDN w:val="0"/>
        <w:adjustRightInd w:val="0"/>
        <w:spacing w:after="0" w:line="240" w:lineRule="auto"/>
        <w:jc w:val="both"/>
        <w:rPr>
          <w:rFonts w:cs="Times New Roman"/>
        </w:rPr>
      </w:pPr>
      <w:r w:rsidRPr="004379A7">
        <w:rPr>
          <w:rFonts w:cs="Times New Roman"/>
        </w:rPr>
        <w:t>in partnership with organisations who reflect our vision, mission and principles</w:t>
      </w:r>
      <w:r w:rsidR="00862F18">
        <w:rPr>
          <w:rFonts w:cs="Times New Roman"/>
        </w:rPr>
        <w:t xml:space="preserve"> and</w:t>
      </w:r>
    </w:p>
    <w:p w14:paraId="7CCD23E6" w14:textId="473AF8EB" w:rsidR="00453397" w:rsidRPr="00A47685" w:rsidRDefault="00EB14F3" w:rsidP="00A47685">
      <w:pPr>
        <w:pStyle w:val="ListParagraph"/>
        <w:numPr>
          <w:ilvl w:val="0"/>
          <w:numId w:val="38"/>
        </w:numPr>
        <w:autoSpaceDE w:val="0"/>
        <w:autoSpaceDN w:val="0"/>
        <w:adjustRightInd w:val="0"/>
        <w:spacing w:after="0" w:line="240" w:lineRule="auto"/>
        <w:jc w:val="both"/>
        <w:rPr>
          <w:rFonts w:cs="Times New Roman"/>
        </w:rPr>
      </w:pPr>
      <w:proofErr w:type="gramStart"/>
      <w:r w:rsidRPr="00A47685">
        <w:rPr>
          <w:rFonts w:cs="Times New Roman"/>
        </w:rPr>
        <w:t>to</w:t>
      </w:r>
      <w:proofErr w:type="gramEnd"/>
      <w:r w:rsidRPr="00A47685">
        <w:rPr>
          <w:rFonts w:cs="Times New Roman"/>
        </w:rPr>
        <w:t xml:space="preserve"> bring an awareness of the reality of children in developing countries to both the Irish</w:t>
      </w:r>
      <w:r w:rsidR="00A47685">
        <w:rPr>
          <w:rFonts w:cs="Times New Roman"/>
        </w:rPr>
        <w:t xml:space="preserve"> p</w:t>
      </w:r>
      <w:r w:rsidRPr="00A47685">
        <w:rPr>
          <w:rFonts w:cs="Times New Roman"/>
        </w:rPr>
        <w:t>ublic and the Irish Development environment</w:t>
      </w:r>
      <w:r w:rsidR="002B1D49" w:rsidRPr="00A47685">
        <w:rPr>
          <w:rFonts w:cs="Times New Roman"/>
        </w:rPr>
        <w:t>.</w:t>
      </w:r>
    </w:p>
    <w:p w14:paraId="25D032AC" w14:textId="3FB493FF" w:rsidR="00EB14F3" w:rsidRDefault="00EB14F3" w:rsidP="00C65F49">
      <w:pPr>
        <w:autoSpaceDE w:val="0"/>
        <w:autoSpaceDN w:val="0"/>
        <w:adjustRightInd w:val="0"/>
        <w:spacing w:before="100" w:beforeAutospacing="1" w:after="100" w:afterAutospacing="1" w:line="240" w:lineRule="auto"/>
        <w:jc w:val="both"/>
        <w:rPr>
          <w:rFonts w:cs="Times New Roman"/>
        </w:rPr>
      </w:pPr>
      <w:r w:rsidRPr="00F573F3">
        <w:rPr>
          <w:rFonts w:cs="Times New Roman"/>
          <w:b/>
          <w:bCs/>
        </w:rPr>
        <w:t xml:space="preserve">Approach: </w:t>
      </w:r>
      <w:r w:rsidRPr="00F573F3">
        <w:rPr>
          <w:rFonts w:cs="Times New Roman"/>
        </w:rPr>
        <w:t>ChildFund Ireland targets children who are living in extremely difficult</w:t>
      </w:r>
      <w:r w:rsidR="00862F18">
        <w:rPr>
          <w:rFonts w:cs="Times New Roman"/>
        </w:rPr>
        <w:t xml:space="preserve"> </w:t>
      </w:r>
      <w:r w:rsidRPr="00F573F3">
        <w:rPr>
          <w:rFonts w:cs="Times New Roman"/>
        </w:rPr>
        <w:t xml:space="preserve">circumstances as a result of poverty and/or conflict. </w:t>
      </w:r>
      <w:r w:rsidR="00453397">
        <w:rPr>
          <w:rFonts w:cs="Times New Roman"/>
        </w:rPr>
        <w:t>The active participation of childr</w:t>
      </w:r>
      <w:r w:rsidR="00E77F9D">
        <w:rPr>
          <w:rFonts w:cs="Times New Roman"/>
        </w:rPr>
        <w:t>en is facilitated</w:t>
      </w:r>
      <w:r w:rsidR="00453397">
        <w:rPr>
          <w:rFonts w:cs="Times New Roman"/>
        </w:rPr>
        <w:t xml:space="preserve"> and their</w:t>
      </w:r>
      <w:r w:rsidR="00453397" w:rsidRPr="00F573F3">
        <w:rPr>
          <w:rFonts w:cs="Times New Roman"/>
        </w:rPr>
        <w:t xml:space="preserve"> </w:t>
      </w:r>
      <w:r w:rsidRPr="00F573F3">
        <w:rPr>
          <w:rFonts w:cs="Times New Roman"/>
        </w:rPr>
        <w:t xml:space="preserve">rights are </w:t>
      </w:r>
      <w:r w:rsidR="00453397">
        <w:rPr>
          <w:rFonts w:cs="Times New Roman"/>
        </w:rPr>
        <w:t xml:space="preserve">promoted and protected </w:t>
      </w:r>
      <w:r w:rsidR="00E77F9D">
        <w:rPr>
          <w:rFonts w:cs="Times New Roman"/>
        </w:rPr>
        <w:t xml:space="preserve">through </w:t>
      </w:r>
      <w:r w:rsidRPr="00F573F3">
        <w:rPr>
          <w:rFonts w:cs="Times New Roman"/>
        </w:rPr>
        <w:t xml:space="preserve">an integrated programme approach which </w:t>
      </w:r>
      <w:r w:rsidR="00453397">
        <w:rPr>
          <w:rFonts w:cs="Times New Roman"/>
        </w:rPr>
        <w:t xml:space="preserve">builds on </w:t>
      </w:r>
      <w:r w:rsidR="00E77F9D">
        <w:rPr>
          <w:rFonts w:cs="Times New Roman"/>
        </w:rPr>
        <w:t xml:space="preserve">children’s </w:t>
      </w:r>
      <w:r w:rsidR="00453397">
        <w:rPr>
          <w:rFonts w:cs="Times New Roman"/>
        </w:rPr>
        <w:t>resilience and reflects their specific li</w:t>
      </w:r>
      <w:r w:rsidR="00E77F9D">
        <w:rPr>
          <w:rFonts w:cs="Times New Roman"/>
        </w:rPr>
        <w:t>f</w:t>
      </w:r>
      <w:r w:rsidR="00453397">
        <w:rPr>
          <w:rFonts w:cs="Times New Roman"/>
        </w:rPr>
        <w:t xml:space="preserve">e stage. </w:t>
      </w:r>
      <w:r w:rsidR="00E77F9D">
        <w:rPr>
          <w:rFonts w:cs="Times New Roman"/>
        </w:rPr>
        <w:t>Programme areas include health, sanitation, nutrition, early childhood development, education, and</w:t>
      </w:r>
      <w:r w:rsidRPr="00F573F3">
        <w:rPr>
          <w:rFonts w:cs="Times New Roman"/>
        </w:rPr>
        <w:t xml:space="preserve"> family income generation</w:t>
      </w:r>
      <w:r w:rsidR="00E77F9D">
        <w:rPr>
          <w:rFonts w:cs="Times New Roman"/>
        </w:rPr>
        <w:t>.</w:t>
      </w:r>
    </w:p>
    <w:p w14:paraId="64F10664" w14:textId="4650FD8B" w:rsidR="00EB14F3" w:rsidRPr="00F573F3" w:rsidRDefault="00EB14F3" w:rsidP="00514CA5">
      <w:pPr>
        <w:autoSpaceDE w:val="0"/>
        <w:autoSpaceDN w:val="0"/>
        <w:adjustRightInd w:val="0"/>
        <w:spacing w:before="100" w:beforeAutospacing="1" w:after="100" w:afterAutospacing="1" w:line="240" w:lineRule="auto"/>
        <w:jc w:val="both"/>
        <w:rPr>
          <w:rFonts w:cs="Times New Roman"/>
        </w:rPr>
      </w:pPr>
      <w:r w:rsidRPr="00F573F3">
        <w:rPr>
          <w:rFonts w:cs="Times New Roman"/>
        </w:rPr>
        <w:t>Concentration is placed on the holistic development of the child within his/her family</w:t>
      </w:r>
      <w:r w:rsidR="006654D7">
        <w:rPr>
          <w:rFonts w:cs="Times New Roman"/>
        </w:rPr>
        <w:t xml:space="preserve"> </w:t>
      </w:r>
      <w:r w:rsidRPr="00F573F3">
        <w:rPr>
          <w:rFonts w:cs="Times New Roman"/>
        </w:rPr>
        <w:t xml:space="preserve">and community, and communities are empowered to take responsibility for </w:t>
      </w:r>
      <w:r w:rsidR="006654D7" w:rsidRPr="00F573F3">
        <w:rPr>
          <w:rFonts w:cs="Times New Roman"/>
        </w:rPr>
        <w:t>the development</w:t>
      </w:r>
      <w:r w:rsidRPr="00F573F3">
        <w:rPr>
          <w:rFonts w:cs="Times New Roman"/>
        </w:rPr>
        <w:t xml:space="preserve"> of their </w:t>
      </w:r>
      <w:r w:rsidRPr="00F573F3">
        <w:rPr>
          <w:rFonts w:cs="Times New Roman"/>
        </w:rPr>
        <w:lastRenderedPageBreak/>
        <w:t xml:space="preserve">children. Attention is also paid to the protection of </w:t>
      </w:r>
      <w:r w:rsidR="006654D7" w:rsidRPr="00F573F3">
        <w:rPr>
          <w:rFonts w:cs="Times New Roman"/>
        </w:rPr>
        <w:t>vulnerable children</w:t>
      </w:r>
      <w:r w:rsidRPr="00F573F3">
        <w:rPr>
          <w:rFonts w:cs="Times New Roman"/>
        </w:rPr>
        <w:t xml:space="preserve"> and children within emergency situations.</w:t>
      </w:r>
    </w:p>
    <w:p w14:paraId="4412869C" w14:textId="77777777" w:rsidR="00EB14F3" w:rsidRDefault="00EB14F3" w:rsidP="00C65F49">
      <w:pPr>
        <w:autoSpaceDE w:val="0"/>
        <w:autoSpaceDN w:val="0"/>
        <w:adjustRightInd w:val="0"/>
        <w:spacing w:after="0" w:line="240" w:lineRule="auto"/>
        <w:jc w:val="both"/>
        <w:rPr>
          <w:rFonts w:cs="Times New Roman"/>
        </w:rPr>
      </w:pPr>
      <w:r w:rsidRPr="00F573F3">
        <w:rPr>
          <w:rFonts w:cs="Times New Roman"/>
          <w:b/>
          <w:bCs/>
        </w:rPr>
        <w:t xml:space="preserve">Working in Partnership: </w:t>
      </w:r>
      <w:r w:rsidRPr="00F573F3">
        <w:rPr>
          <w:rFonts w:cs="Times New Roman"/>
        </w:rPr>
        <w:t>ChildFund Ireland works in partnership with other</w:t>
      </w:r>
      <w:r w:rsidR="009F1F54">
        <w:rPr>
          <w:rFonts w:cs="Times New Roman"/>
        </w:rPr>
        <w:t xml:space="preserve"> </w:t>
      </w:r>
      <w:r w:rsidRPr="00F573F3">
        <w:rPr>
          <w:rFonts w:cs="Times New Roman"/>
        </w:rPr>
        <w:t>ChildFund Alliance members and with their implementing teams in developing</w:t>
      </w:r>
      <w:r w:rsidR="009F1F54">
        <w:rPr>
          <w:rFonts w:cs="Times New Roman"/>
        </w:rPr>
        <w:t xml:space="preserve"> </w:t>
      </w:r>
      <w:r w:rsidRPr="00F573F3">
        <w:rPr>
          <w:rFonts w:cs="Times New Roman"/>
        </w:rPr>
        <w:t xml:space="preserve">countries to support the realisation of programmes for </w:t>
      </w:r>
      <w:r w:rsidR="00E77F9D">
        <w:rPr>
          <w:rFonts w:cs="Times New Roman"/>
        </w:rPr>
        <w:t xml:space="preserve">deprived, excluded and vulnerable </w:t>
      </w:r>
      <w:r w:rsidRPr="00F573F3">
        <w:rPr>
          <w:rFonts w:cs="Times New Roman"/>
        </w:rPr>
        <w:t>children, their families and</w:t>
      </w:r>
      <w:r w:rsidR="009F1F54">
        <w:rPr>
          <w:rFonts w:cs="Times New Roman"/>
        </w:rPr>
        <w:t xml:space="preserve"> </w:t>
      </w:r>
      <w:r w:rsidRPr="00F573F3">
        <w:rPr>
          <w:rFonts w:cs="Times New Roman"/>
        </w:rPr>
        <w:t xml:space="preserve">their communities. </w:t>
      </w:r>
    </w:p>
    <w:p w14:paraId="15C2ED89" w14:textId="77777777" w:rsidR="00F5136C" w:rsidRDefault="00F5136C" w:rsidP="00C65F49">
      <w:pPr>
        <w:autoSpaceDE w:val="0"/>
        <w:autoSpaceDN w:val="0"/>
        <w:adjustRightInd w:val="0"/>
        <w:spacing w:after="0" w:line="240" w:lineRule="auto"/>
        <w:jc w:val="both"/>
        <w:rPr>
          <w:rFonts w:cs="Times New Roman"/>
        </w:rPr>
      </w:pPr>
    </w:p>
    <w:p w14:paraId="3DE1B6D4" w14:textId="77777777" w:rsidR="00C65F49" w:rsidRDefault="00C65F49" w:rsidP="00C65F49">
      <w:pPr>
        <w:autoSpaceDE w:val="0"/>
        <w:autoSpaceDN w:val="0"/>
        <w:adjustRightInd w:val="0"/>
        <w:spacing w:after="0" w:line="240" w:lineRule="auto"/>
        <w:jc w:val="both"/>
        <w:rPr>
          <w:rFonts w:cs="Times New Roman"/>
        </w:rPr>
      </w:pPr>
    </w:p>
    <w:p w14:paraId="721F5298" w14:textId="09A50018" w:rsidR="00F573F3" w:rsidRPr="002B12C3" w:rsidRDefault="00F573F3" w:rsidP="00C65F49">
      <w:pPr>
        <w:pStyle w:val="Heading1"/>
        <w:numPr>
          <w:ilvl w:val="0"/>
          <w:numId w:val="26"/>
        </w:numPr>
        <w:spacing w:before="0" w:line="240" w:lineRule="auto"/>
        <w:jc w:val="both"/>
      </w:pPr>
      <w:bookmarkStart w:id="5" w:name="_Toc370849110"/>
      <w:r w:rsidRPr="002B12C3">
        <w:t xml:space="preserve">Strategic </w:t>
      </w:r>
      <w:r w:rsidR="00ED4963" w:rsidRPr="002B12C3">
        <w:t xml:space="preserve">Plan </w:t>
      </w:r>
      <w:r w:rsidRPr="002B12C3">
        <w:t>Goals, Strate</w:t>
      </w:r>
      <w:r w:rsidR="00AF708C">
        <w:t>gies,</w:t>
      </w:r>
      <w:r w:rsidR="002B12C3">
        <w:t xml:space="preserve"> Indicators</w:t>
      </w:r>
      <w:r w:rsidR="00AF708C">
        <w:t xml:space="preserve"> and Monitoring</w:t>
      </w:r>
      <w:bookmarkEnd w:id="5"/>
    </w:p>
    <w:p w14:paraId="0057D02C" w14:textId="77777777" w:rsidR="00015AE7" w:rsidRDefault="00015AE7" w:rsidP="006654D7">
      <w:pPr>
        <w:jc w:val="both"/>
      </w:pPr>
    </w:p>
    <w:p w14:paraId="4E597F01" w14:textId="3C6C229E" w:rsidR="006654D7" w:rsidRDefault="00581EA4" w:rsidP="006654D7">
      <w:pPr>
        <w:jc w:val="both"/>
      </w:pPr>
      <w:r>
        <w:t xml:space="preserve">The goals for </w:t>
      </w:r>
      <w:r w:rsidR="00A305A5">
        <w:t>ChildFund Ireland’s</w:t>
      </w:r>
      <w:r>
        <w:t xml:space="preserve"> strategic plan period 2014-2018 are:</w:t>
      </w:r>
    </w:p>
    <w:p w14:paraId="7B651CC6" w14:textId="3584ABAD" w:rsidR="006654D7" w:rsidRPr="00015AE7" w:rsidRDefault="00372468" w:rsidP="006654D7">
      <w:pPr>
        <w:jc w:val="both"/>
      </w:pPr>
      <w:r w:rsidRPr="00015AE7">
        <w:t xml:space="preserve">Goal 1: </w:t>
      </w:r>
      <w:r w:rsidR="00AC0ED3" w:rsidRPr="00015AE7">
        <w:t xml:space="preserve">Achieve </w:t>
      </w:r>
      <w:r w:rsidR="00581EA4" w:rsidRPr="00015AE7">
        <w:t>financial sustainability to support child centred programmes</w:t>
      </w:r>
    </w:p>
    <w:p w14:paraId="6CA45BB7" w14:textId="77777777" w:rsidR="006654D7" w:rsidRPr="00015AE7" w:rsidRDefault="00581EA4" w:rsidP="006654D7">
      <w:pPr>
        <w:spacing w:after="0" w:line="240" w:lineRule="auto"/>
        <w:jc w:val="both"/>
      </w:pPr>
      <w:r w:rsidRPr="00015AE7">
        <w:t>Goal 2</w:t>
      </w:r>
      <w:r w:rsidR="00372468" w:rsidRPr="00015AE7">
        <w:t>: C</w:t>
      </w:r>
      <w:r w:rsidRPr="00015AE7">
        <w:t xml:space="preserve">ontinue to </w:t>
      </w:r>
      <w:r w:rsidR="00BE7DEE" w:rsidRPr="00015AE7">
        <w:t>A</w:t>
      </w:r>
      <w:r w:rsidRPr="00015AE7">
        <w:t xml:space="preserve">chieve the </w:t>
      </w:r>
      <w:r w:rsidR="00BE7DEE" w:rsidRPr="00015AE7">
        <w:t>Highest Possible Standards of Transparency and A</w:t>
      </w:r>
      <w:r w:rsidRPr="00015AE7">
        <w:t xml:space="preserve">ccountability </w:t>
      </w:r>
    </w:p>
    <w:p w14:paraId="7F6F790B" w14:textId="77777777" w:rsidR="006654D7" w:rsidRPr="00015AE7" w:rsidRDefault="006654D7" w:rsidP="006654D7">
      <w:pPr>
        <w:spacing w:after="0" w:line="240" w:lineRule="auto"/>
        <w:jc w:val="both"/>
      </w:pPr>
    </w:p>
    <w:p w14:paraId="5E5A023D" w14:textId="785F69EC" w:rsidR="006654D7" w:rsidRPr="00015AE7" w:rsidRDefault="00581EA4" w:rsidP="006654D7">
      <w:pPr>
        <w:spacing w:after="0" w:line="240" w:lineRule="auto"/>
        <w:jc w:val="both"/>
      </w:pPr>
      <w:r w:rsidRPr="00015AE7">
        <w:t xml:space="preserve">Goal 3: Maintain </w:t>
      </w:r>
      <w:r w:rsidR="00AC6A4B" w:rsidRPr="00015AE7">
        <w:t xml:space="preserve">Quality Service to Sponsorship Supporters </w:t>
      </w:r>
    </w:p>
    <w:p w14:paraId="72839401" w14:textId="77777777" w:rsidR="006654D7" w:rsidRPr="00015AE7" w:rsidRDefault="006654D7" w:rsidP="006654D7">
      <w:pPr>
        <w:spacing w:after="0" w:line="240" w:lineRule="auto"/>
        <w:jc w:val="both"/>
      </w:pPr>
    </w:p>
    <w:p w14:paraId="24A8AB44" w14:textId="3E14D00D" w:rsidR="00581EA4" w:rsidRPr="00015AE7" w:rsidRDefault="00581EA4" w:rsidP="006654D7">
      <w:pPr>
        <w:spacing w:after="0" w:line="240" w:lineRule="auto"/>
        <w:jc w:val="both"/>
      </w:pPr>
      <w:r w:rsidRPr="00015AE7">
        <w:t xml:space="preserve">Goal 4: Maximise </w:t>
      </w:r>
      <w:r w:rsidR="00AC6A4B" w:rsidRPr="00015AE7">
        <w:t xml:space="preserve">the </w:t>
      </w:r>
      <w:r w:rsidRPr="00015AE7">
        <w:t>Impact of ChildFund Ireland’s Programmes</w:t>
      </w:r>
    </w:p>
    <w:p w14:paraId="3CD1D1B1" w14:textId="77777777" w:rsidR="006654D7" w:rsidRPr="00015AE7" w:rsidRDefault="006654D7" w:rsidP="006654D7">
      <w:pPr>
        <w:spacing w:after="0" w:line="240" w:lineRule="auto"/>
        <w:jc w:val="both"/>
      </w:pPr>
    </w:p>
    <w:p w14:paraId="4B053506" w14:textId="69449DE3" w:rsidR="00AC6A4B" w:rsidRPr="00015AE7" w:rsidRDefault="00D825C7" w:rsidP="006654D7">
      <w:pPr>
        <w:spacing w:after="0" w:line="240" w:lineRule="auto"/>
        <w:jc w:val="both"/>
      </w:pPr>
      <w:r w:rsidRPr="00015AE7">
        <w:t xml:space="preserve">Goal </w:t>
      </w:r>
      <w:r w:rsidR="00581EA4" w:rsidRPr="00015AE7">
        <w:t xml:space="preserve">5: Contribute to the Irish Public’s Understanding of </w:t>
      </w:r>
      <w:r w:rsidR="00AC6A4B" w:rsidRPr="00015AE7">
        <w:t xml:space="preserve">International Development Including </w:t>
      </w:r>
      <w:r w:rsidR="00581EA4" w:rsidRPr="00015AE7">
        <w:t xml:space="preserve">Children’s Rights Issues </w:t>
      </w:r>
    </w:p>
    <w:p w14:paraId="5866395C" w14:textId="77777777" w:rsidR="006654D7" w:rsidRPr="00015AE7" w:rsidRDefault="006654D7" w:rsidP="006654D7">
      <w:pPr>
        <w:spacing w:after="0" w:line="240" w:lineRule="auto"/>
        <w:jc w:val="both"/>
      </w:pPr>
    </w:p>
    <w:p w14:paraId="41814CFB" w14:textId="3D43B7C6" w:rsidR="00372468" w:rsidRPr="00015AE7" w:rsidRDefault="00372468" w:rsidP="006654D7">
      <w:pPr>
        <w:spacing w:after="0" w:line="240" w:lineRule="auto"/>
        <w:jc w:val="both"/>
        <w:rPr>
          <w:color w:val="FF0000"/>
        </w:rPr>
      </w:pPr>
      <w:r w:rsidRPr="00015AE7">
        <w:t>Goal 6: Extend ChildFund Ireland’s Profile</w:t>
      </w:r>
      <w:r w:rsidR="00D825C7" w:rsidRPr="00015AE7">
        <w:t xml:space="preserve"> </w:t>
      </w:r>
    </w:p>
    <w:p w14:paraId="13B7A15D" w14:textId="77777777" w:rsidR="00015AE7" w:rsidRDefault="00015AE7" w:rsidP="002B12C3"/>
    <w:p w14:paraId="1E93150B" w14:textId="26ED9237" w:rsidR="00015AE7" w:rsidRDefault="00015AE7" w:rsidP="002B12C3">
      <w:r>
        <w:t xml:space="preserve">Strategies to achieve these goals have been identified, responsibilities allocated and indicators of achievement have been set.  Implementation of the plan will be monitored by staff and board throughout the five year period.  A mid-term review is expected to </w:t>
      </w:r>
      <w:r w:rsidR="003B7F0D">
        <w:t>occur at the same time</w:t>
      </w:r>
      <w:r>
        <w:t xml:space="preserve"> </w:t>
      </w:r>
      <w:r w:rsidR="003B7F0D">
        <w:t xml:space="preserve">as </w:t>
      </w:r>
      <w:r>
        <w:t xml:space="preserve">the completion of the post-2015 development agenda.  The results of the review will help guide ChildFund through the remaining period of this strategic plan and </w:t>
      </w:r>
      <w:r w:rsidR="003B7F0D">
        <w:t xml:space="preserve">together with the new sustainable development goals, </w:t>
      </w:r>
      <w:r>
        <w:t>provide direction for the subsequent</w:t>
      </w:r>
      <w:r w:rsidR="003B7F0D">
        <w:t xml:space="preserve"> </w:t>
      </w:r>
      <w:bookmarkStart w:id="6" w:name="_GoBack"/>
      <w:bookmarkEnd w:id="6"/>
      <w:r>
        <w:t>strategic plan.</w:t>
      </w:r>
    </w:p>
    <w:sectPr w:rsidR="00015AE7" w:rsidSect="00015AE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D0CF34" w14:textId="77777777" w:rsidR="00015AE7" w:rsidRDefault="00015AE7" w:rsidP="002758E0">
      <w:pPr>
        <w:spacing w:after="0" w:line="240" w:lineRule="auto"/>
      </w:pPr>
      <w:r>
        <w:separator/>
      </w:r>
    </w:p>
  </w:endnote>
  <w:endnote w:type="continuationSeparator" w:id="0">
    <w:p w14:paraId="13AF1F27" w14:textId="77777777" w:rsidR="00015AE7" w:rsidRDefault="00015AE7" w:rsidP="002758E0">
      <w:pPr>
        <w:spacing w:after="0" w:line="240" w:lineRule="auto"/>
      </w:pPr>
      <w:r>
        <w:continuationSeparator/>
      </w:r>
    </w:p>
  </w:endnote>
  <w:endnote w:type="continuationNotice" w:id="1">
    <w:p w14:paraId="133F2696" w14:textId="77777777" w:rsidR="00015AE7" w:rsidRDefault="00015A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A691E" w14:textId="77777777" w:rsidR="00015AE7" w:rsidRDefault="00015AE7" w:rsidP="002758E0">
      <w:pPr>
        <w:spacing w:after="0" w:line="240" w:lineRule="auto"/>
      </w:pPr>
      <w:r>
        <w:separator/>
      </w:r>
    </w:p>
  </w:footnote>
  <w:footnote w:type="continuationSeparator" w:id="0">
    <w:p w14:paraId="4C50B9E0" w14:textId="77777777" w:rsidR="00015AE7" w:rsidRDefault="00015AE7" w:rsidP="002758E0">
      <w:pPr>
        <w:spacing w:after="0" w:line="240" w:lineRule="auto"/>
      </w:pPr>
      <w:r>
        <w:continuationSeparator/>
      </w:r>
    </w:p>
  </w:footnote>
  <w:footnote w:type="continuationNotice" w:id="1">
    <w:p w14:paraId="6C22F49F" w14:textId="77777777" w:rsidR="00015AE7" w:rsidRDefault="00015AE7">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578D"/>
    <w:multiLevelType w:val="hybridMultilevel"/>
    <w:tmpl w:val="236C300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1B07AA7"/>
    <w:multiLevelType w:val="hybridMultilevel"/>
    <w:tmpl w:val="7C58D45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nsid w:val="02B04F27"/>
    <w:multiLevelType w:val="hybridMultilevel"/>
    <w:tmpl w:val="9D0A11D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nsid w:val="04B84272"/>
    <w:multiLevelType w:val="hybridMultilevel"/>
    <w:tmpl w:val="F0B28D44"/>
    <w:lvl w:ilvl="0" w:tplc="4ABA585E">
      <w:numFmt w:val="bullet"/>
      <w:lvlText w:val="•"/>
      <w:lvlJc w:val="left"/>
      <w:pPr>
        <w:ind w:left="720" w:hanging="360"/>
      </w:pPr>
      <w:rPr>
        <w:rFonts w:ascii="Calibri" w:eastAsiaTheme="minorHAnsi" w:hAnsi="Calibri" w:cs="TimesNewRomanPSMT"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A0768D3"/>
    <w:multiLevelType w:val="hybridMultilevel"/>
    <w:tmpl w:val="6E72AA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C880250"/>
    <w:multiLevelType w:val="hybridMultilevel"/>
    <w:tmpl w:val="272078D4"/>
    <w:lvl w:ilvl="0" w:tplc="C7B605AE">
      <w:numFmt w:val="bullet"/>
      <w:lvlText w:val="-"/>
      <w:lvlJc w:val="left"/>
      <w:pPr>
        <w:ind w:left="1080" w:hanging="360"/>
      </w:pPr>
      <w:rPr>
        <w:rFonts w:ascii="Times New Roman" w:eastAsia="Times New Roman" w:hAnsi="Times New Roman" w:cs="Times New Roman"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6">
    <w:nsid w:val="0E103980"/>
    <w:multiLevelType w:val="hybridMultilevel"/>
    <w:tmpl w:val="699E3A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161678AE"/>
    <w:multiLevelType w:val="hybridMultilevel"/>
    <w:tmpl w:val="F3A6E0EE"/>
    <w:lvl w:ilvl="0" w:tplc="4ABA585E">
      <w:numFmt w:val="bullet"/>
      <w:lvlText w:val="•"/>
      <w:lvlJc w:val="left"/>
      <w:pPr>
        <w:ind w:left="720" w:hanging="360"/>
      </w:pPr>
      <w:rPr>
        <w:rFonts w:ascii="Calibri" w:eastAsiaTheme="minorHAnsi" w:hAnsi="Calibri" w:cs="TimesNewRomanPSMT"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18220D23"/>
    <w:multiLevelType w:val="hybridMultilevel"/>
    <w:tmpl w:val="5026417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nsid w:val="1B443917"/>
    <w:multiLevelType w:val="hybridMultilevel"/>
    <w:tmpl w:val="D9F88A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22154247"/>
    <w:multiLevelType w:val="hybridMultilevel"/>
    <w:tmpl w:val="DD1640A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24B57CAA"/>
    <w:multiLevelType w:val="hybridMultilevel"/>
    <w:tmpl w:val="6A70C696"/>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nsid w:val="26793918"/>
    <w:multiLevelType w:val="hybridMultilevel"/>
    <w:tmpl w:val="F8EAB9F6"/>
    <w:lvl w:ilvl="0" w:tplc="4ABA585E">
      <w:numFmt w:val="bullet"/>
      <w:lvlText w:val="•"/>
      <w:lvlJc w:val="left"/>
      <w:pPr>
        <w:ind w:left="360" w:hanging="360"/>
      </w:pPr>
      <w:rPr>
        <w:rFonts w:ascii="Calibri" w:eastAsiaTheme="minorHAnsi" w:hAnsi="Calibri" w:cs="TimesNewRomanPSMT"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nsid w:val="26AF34FC"/>
    <w:multiLevelType w:val="hybridMultilevel"/>
    <w:tmpl w:val="DBFCD40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4">
    <w:nsid w:val="2AAC3DF2"/>
    <w:multiLevelType w:val="hybridMultilevel"/>
    <w:tmpl w:val="5D088C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2B8A1659"/>
    <w:multiLevelType w:val="hybridMultilevel"/>
    <w:tmpl w:val="7BFE39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2EB50051"/>
    <w:multiLevelType w:val="hybridMultilevel"/>
    <w:tmpl w:val="9A7E4E9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nsid w:val="2F5456A4"/>
    <w:multiLevelType w:val="hybridMultilevel"/>
    <w:tmpl w:val="050013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nsid w:val="32616BC0"/>
    <w:multiLevelType w:val="multilevel"/>
    <w:tmpl w:val="D20CCD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B235D4A"/>
    <w:multiLevelType w:val="hybridMultilevel"/>
    <w:tmpl w:val="62EC69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nsid w:val="3EB26CD8"/>
    <w:multiLevelType w:val="hybridMultilevel"/>
    <w:tmpl w:val="ADF657EC"/>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1">
    <w:nsid w:val="493C5A1C"/>
    <w:multiLevelType w:val="hybridMultilevel"/>
    <w:tmpl w:val="5060C5B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nsid w:val="4EE02DD6"/>
    <w:multiLevelType w:val="hybridMultilevel"/>
    <w:tmpl w:val="AB3EDC68"/>
    <w:lvl w:ilvl="0" w:tplc="1809000F">
      <w:start w:val="6"/>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nsid w:val="52D9179B"/>
    <w:multiLevelType w:val="hybridMultilevel"/>
    <w:tmpl w:val="F274DF1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4">
    <w:nsid w:val="52FD0BB4"/>
    <w:multiLevelType w:val="hybridMultilevel"/>
    <w:tmpl w:val="388CC21A"/>
    <w:lvl w:ilvl="0" w:tplc="4ABA585E">
      <w:numFmt w:val="bullet"/>
      <w:lvlText w:val="•"/>
      <w:lvlJc w:val="left"/>
      <w:pPr>
        <w:ind w:left="720" w:hanging="360"/>
      </w:pPr>
      <w:rPr>
        <w:rFonts w:ascii="Calibri" w:eastAsiaTheme="minorHAnsi" w:hAnsi="Calibri" w:cs="TimesNewRomanPSMT"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nsid w:val="541D275D"/>
    <w:multiLevelType w:val="hybridMultilevel"/>
    <w:tmpl w:val="B8BC72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nsid w:val="56D44B0D"/>
    <w:multiLevelType w:val="multilevel"/>
    <w:tmpl w:val="0E12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753ED3"/>
    <w:multiLevelType w:val="hybridMultilevel"/>
    <w:tmpl w:val="D64489EC"/>
    <w:lvl w:ilvl="0" w:tplc="844603C4">
      <w:start w:val="6"/>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8">
    <w:nsid w:val="59821C7B"/>
    <w:multiLevelType w:val="hybridMultilevel"/>
    <w:tmpl w:val="679E9E2A"/>
    <w:lvl w:ilvl="0" w:tplc="08645010">
      <w:start w:val="1"/>
      <w:numFmt w:val="upp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9">
    <w:nsid w:val="5B7B4837"/>
    <w:multiLevelType w:val="hybridMultilevel"/>
    <w:tmpl w:val="6212BAA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0">
    <w:nsid w:val="5F4F139B"/>
    <w:multiLevelType w:val="hybridMultilevel"/>
    <w:tmpl w:val="C32AC5C2"/>
    <w:lvl w:ilvl="0" w:tplc="4ABA585E">
      <w:numFmt w:val="bullet"/>
      <w:lvlText w:val="•"/>
      <w:lvlJc w:val="left"/>
      <w:pPr>
        <w:ind w:left="720" w:hanging="360"/>
      </w:pPr>
      <w:rPr>
        <w:rFonts w:ascii="Calibri" w:eastAsiaTheme="minorHAnsi" w:hAnsi="Calibri" w:cs="TimesNewRomanPSMT"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nsid w:val="60AF7618"/>
    <w:multiLevelType w:val="hybridMultilevel"/>
    <w:tmpl w:val="58A07D88"/>
    <w:lvl w:ilvl="0" w:tplc="08645010">
      <w:start w:val="1"/>
      <w:numFmt w:val="upp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2">
    <w:nsid w:val="65536E42"/>
    <w:multiLevelType w:val="hybridMultilevel"/>
    <w:tmpl w:val="30F6D8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nsid w:val="68960636"/>
    <w:multiLevelType w:val="hybridMultilevel"/>
    <w:tmpl w:val="06B6D778"/>
    <w:lvl w:ilvl="0" w:tplc="4ABA585E">
      <w:numFmt w:val="bullet"/>
      <w:lvlText w:val="•"/>
      <w:lvlJc w:val="left"/>
      <w:pPr>
        <w:ind w:left="720" w:hanging="360"/>
      </w:pPr>
      <w:rPr>
        <w:rFonts w:ascii="Calibri" w:eastAsiaTheme="minorHAnsi" w:hAnsi="Calibri" w:cs="TimesNewRomanPSMT"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nsid w:val="70E41FD8"/>
    <w:multiLevelType w:val="hybridMultilevel"/>
    <w:tmpl w:val="ABCEAEF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nsid w:val="726B5057"/>
    <w:multiLevelType w:val="hybridMultilevel"/>
    <w:tmpl w:val="DD0C9A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nsid w:val="7594758B"/>
    <w:multiLevelType w:val="hybridMultilevel"/>
    <w:tmpl w:val="61CA02C2"/>
    <w:lvl w:ilvl="0" w:tplc="3970F452">
      <w:start w:val="1"/>
      <w:numFmt w:val="bullet"/>
      <w:lvlText w:val=""/>
      <w:lvlJc w:val="left"/>
      <w:pPr>
        <w:ind w:left="360" w:hanging="360"/>
      </w:pPr>
      <w:rPr>
        <w:rFonts w:ascii="Symbol" w:hAnsi="Symbol"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7">
    <w:nsid w:val="76E05229"/>
    <w:multiLevelType w:val="hybridMultilevel"/>
    <w:tmpl w:val="65D4E3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nsid w:val="76FE37FD"/>
    <w:multiLevelType w:val="hybridMultilevel"/>
    <w:tmpl w:val="3F5AF1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nsid w:val="79126E22"/>
    <w:multiLevelType w:val="hybridMultilevel"/>
    <w:tmpl w:val="9D8C879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nsid w:val="7D7969DA"/>
    <w:multiLevelType w:val="hybridMultilevel"/>
    <w:tmpl w:val="307EAE6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1">
    <w:nsid w:val="7E444578"/>
    <w:multiLevelType w:val="hybridMultilevel"/>
    <w:tmpl w:val="856AD858"/>
    <w:lvl w:ilvl="0" w:tplc="4ABA585E">
      <w:numFmt w:val="bullet"/>
      <w:lvlText w:val="•"/>
      <w:lvlJc w:val="left"/>
      <w:pPr>
        <w:ind w:left="360" w:hanging="360"/>
      </w:pPr>
      <w:rPr>
        <w:rFonts w:ascii="Calibri" w:eastAsiaTheme="minorHAnsi" w:hAnsi="Calibri" w:cs="TimesNewRomanPSMT"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abstractNumId w:val="25"/>
  </w:num>
  <w:num w:numId="2">
    <w:abstractNumId w:val="8"/>
  </w:num>
  <w:num w:numId="3">
    <w:abstractNumId w:val="6"/>
  </w:num>
  <w:num w:numId="4">
    <w:abstractNumId w:val="34"/>
  </w:num>
  <w:num w:numId="5">
    <w:abstractNumId w:val="19"/>
  </w:num>
  <w:num w:numId="6">
    <w:abstractNumId w:val="0"/>
  </w:num>
  <w:num w:numId="7">
    <w:abstractNumId w:val="32"/>
  </w:num>
  <w:num w:numId="8">
    <w:abstractNumId w:val="15"/>
  </w:num>
  <w:num w:numId="9">
    <w:abstractNumId w:val="11"/>
  </w:num>
  <w:num w:numId="10">
    <w:abstractNumId w:val="31"/>
  </w:num>
  <w:num w:numId="11">
    <w:abstractNumId w:val="20"/>
  </w:num>
  <w:num w:numId="12">
    <w:abstractNumId w:val="38"/>
  </w:num>
  <w:num w:numId="13">
    <w:abstractNumId w:val="10"/>
  </w:num>
  <w:num w:numId="14">
    <w:abstractNumId w:val="13"/>
  </w:num>
  <w:num w:numId="15">
    <w:abstractNumId w:val="36"/>
  </w:num>
  <w:num w:numId="16">
    <w:abstractNumId w:val="35"/>
  </w:num>
  <w:num w:numId="17">
    <w:abstractNumId w:val="2"/>
  </w:num>
  <w:num w:numId="18">
    <w:abstractNumId w:val="23"/>
  </w:num>
  <w:num w:numId="19">
    <w:abstractNumId w:val="4"/>
  </w:num>
  <w:num w:numId="20">
    <w:abstractNumId w:val="24"/>
  </w:num>
  <w:num w:numId="21">
    <w:abstractNumId w:val="3"/>
  </w:num>
  <w:num w:numId="22">
    <w:abstractNumId w:val="5"/>
  </w:num>
  <w:num w:numId="23">
    <w:abstractNumId w:val="28"/>
  </w:num>
  <w:num w:numId="24">
    <w:abstractNumId w:val="29"/>
  </w:num>
  <w:num w:numId="25">
    <w:abstractNumId w:val="17"/>
  </w:num>
  <w:num w:numId="26">
    <w:abstractNumId w:val="21"/>
  </w:num>
  <w:num w:numId="27">
    <w:abstractNumId w:val="39"/>
  </w:num>
  <w:num w:numId="28">
    <w:abstractNumId w:val="1"/>
  </w:num>
  <w:num w:numId="29">
    <w:abstractNumId w:val="22"/>
  </w:num>
  <w:num w:numId="30">
    <w:abstractNumId w:val="27"/>
  </w:num>
  <w:num w:numId="31">
    <w:abstractNumId w:val="16"/>
  </w:num>
  <w:num w:numId="32">
    <w:abstractNumId w:val="37"/>
  </w:num>
  <w:num w:numId="33">
    <w:abstractNumId w:val="40"/>
  </w:num>
  <w:num w:numId="34">
    <w:abstractNumId w:val="9"/>
  </w:num>
  <w:num w:numId="35">
    <w:abstractNumId w:val="7"/>
  </w:num>
  <w:num w:numId="36">
    <w:abstractNumId w:val="30"/>
  </w:num>
  <w:num w:numId="37">
    <w:abstractNumId w:val="33"/>
  </w:num>
  <w:num w:numId="38">
    <w:abstractNumId w:val="41"/>
  </w:num>
  <w:num w:numId="39">
    <w:abstractNumId w:val="18"/>
  </w:num>
  <w:num w:numId="40">
    <w:abstractNumId w:val="12"/>
  </w:num>
  <w:num w:numId="41">
    <w:abstractNumId w:val="26"/>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9B0"/>
    <w:rsid w:val="0001026B"/>
    <w:rsid w:val="0001137E"/>
    <w:rsid w:val="00012175"/>
    <w:rsid w:val="00013A8D"/>
    <w:rsid w:val="00015A0D"/>
    <w:rsid w:val="00015AE7"/>
    <w:rsid w:val="000550B8"/>
    <w:rsid w:val="0006638D"/>
    <w:rsid w:val="000866C7"/>
    <w:rsid w:val="00094295"/>
    <w:rsid w:val="000C2D3F"/>
    <w:rsid w:val="000D5459"/>
    <w:rsid w:val="000E2B1E"/>
    <w:rsid w:val="000E4F89"/>
    <w:rsid w:val="000F24A3"/>
    <w:rsid w:val="0012625A"/>
    <w:rsid w:val="00130081"/>
    <w:rsid w:val="00136922"/>
    <w:rsid w:val="001469B1"/>
    <w:rsid w:val="00155B9C"/>
    <w:rsid w:val="00157A88"/>
    <w:rsid w:val="0017031B"/>
    <w:rsid w:val="001A1A8E"/>
    <w:rsid w:val="001A49FB"/>
    <w:rsid w:val="001D26C9"/>
    <w:rsid w:val="001E58B8"/>
    <w:rsid w:val="002102FD"/>
    <w:rsid w:val="00214201"/>
    <w:rsid w:val="0021579B"/>
    <w:rsid w:val="002263A9"/>
    <w:rsid w:val="0023569B"/>
    <w:rsid w:val="00241CA2"/>
    <w:rsid w:val="002654C8"/>
    <w:rsid w:val="00271563"/>
    <w:rsid w:val="002758E0"/>
    <w:rsid w:val="00276EB7"/>
    <w:rsid w:val="00294810"/>
    <w:rsid w:val="002A0E6D"/>
    <w:rsid w:val="002B12C3"/>
    <w:rsid w:val="002B1D49"/>
    <w:rsid w:val="002B57B4"/>
    <w:rsid w:val="002C290B"/>
    <w:rsid w:val="002D475A"/>
    <w:rsid w:val="003210E9"/>
    <w:rsid w:val="00334928"/>
    <w:rsid w:val="003457D5"/>
    <w:rsid w:val="00372468"/>
    <w:rsid w:val="0037611F"/>
    <w:rsid w:val="003839D4"/>
    <w:rsid w:val="00393262"/>
    <w:rsid w:val="003A39E2"/>
    <w:rsid w:val="003B018C"/>
    <w:rsid w:val="003B7F0D"/>
    <w:rsid w:val="003E73D3"/>
    <w:rsid w:val="003F3BA0"/>
    <w:rsid w:val="004214A9"/>
    <w:rsid w:val="00434190"/>
    <w:rsid w:val="004379A7"/>
    <w:rsid w:val="00453397"/>
    <w:rsid w:val="00472FE4"/>
    <w:rsid w:val="004777C2"/>
    <w:rsid w:val="00483117"/>
    <w:rsid w:val="00485F42"/>
    <w:rsid w:val="00495CBF"/>
    <w:rsid w:val="004A5BCB"/>
    <w:rsid w:val="004B3AB7"/>
    <w:rsid w:val="004C36BC"/>
    <w:rsid w:val="004D1023"/>
    <w:rsid w:val="004D3EFD"/>
    <w:rsid w:val="004E0CB8"/>
    <w:rsid w:val="004F123D"/>
    <w:rsid w:val="004F378D"/>
    <w:rsid w:val="00501564"/>
    <w:rsid w:val="00503DE2"/>
    <w:rsid w:val="00514CA5"/>
    <w:rsid w:val="005157C0"/>
    <w:rsid w:val="00520FDA"/>
    <w:rsid w:val="005227D2"/>
    <w:rsid w:val="00523EF0"/>
    <w:rsid w:val="00526A4D"/>
    <w:rsid w:val="00541428"/>
    <w:rsid w:val="00542304"/>
    <w:rsid w:val="00544F03"/>
    <w:rsid w:val="0054661C"/>
    <w:rsid w:val="0055004B"/>
    <w:rsid w:val="0055098A"/>
    <w:rsid w:val="00552650"/>
    <w:rsid w:val="00574B00"/>
    <w:rsid w:val="00581EA4"/>
    <w:rsid w:val="005B0FB0"/>
    <w:rsid w:val="005B5160"/>
    <w:rsid w:val="005B7FBF"/>
    <w:rsid w:val="005C58DB"/>
    <w:rsid w:val="005E0DCA"/>
    <w:rsid w:val="005E3BA6"/>
    <w:rsid w:val="005F719E"/>
    <w:rsid w:val="00605572"/>
    <w:rsid w:val="006431C7"/>
    <w:rsid w:val="00651D88"/>
    <w:rsid w:val="00655153"/>
    <w:rsid w:val="006654D7"/>
    <w:rsid w:val="00672019"/>
    <w:rsid w:val="006773D1"/>
    <w:rsid w:val="006911C4"/>
    <w:rsid w:val="006A3B84"/>
    <w:rsid w:val="006B19F4"/>
    <w:rsid w:val="006B5F09"/>
    <w:rsid w:val="006D392D"/>
    <w:rsid w:val="006D527E"/>
    <w:rsid w:val="00717E84"/>
    <w:rsid w:val="00722A56"/>
    <w:rsid w:val="00723FFB"/>
    <w:rsid w:val="007324DF"/>
    <w:rsid w:val="007357A1"/>
    <w:rsid w:val="0074055F"/>
    <w:rsid w:val="00740B9E"/>
    <w:rsid w:val="00747AC8"/>
    <w:rsid w:val="00753D12"/>
    <w:rsid w:val="00770BB2"/>
    <w:rsid w:val="0078303E"/>
    <w:rsid w:val="007902C8"/>
    <w:rsid w:val="007A6661"/>
    <w:rsid w:val="007B23C7"/>
    <w:rsid w:val="007C7178"/>
    <w:rsid w:val="007D2235"/>
    <w:rsid w:val="007D4588"/>
    <w:rsid w:val="007F17D8"/>
    <w:rsid w:val="007F2A52"/>
    <w:rsid w:val="007F36D6"/>
    <w:rsid w:val="007F6D0B"/>
    <w:rsid w:val="00823218"/>
    <w:rsid w:val="00845192"/>
    <w:rsid w:val="00850ACF"/>
    <w:rsid w:val="00862F18"/>
    <w:rsid w:val="00873489"/>
    <w:rsid w:val="00875079"/>
    <w:rsid w:val="0089023E"/>
    <w:rsid w:val="00891AE0"/>
    <w:rsid w:val="008A217E"/>
    <w:rsid w:val="008A2222"/>
    <w:rsid w:val="008A55DD"/>
    <w:rsid w:val="008B0CC6"/>
    <w:rsid w:val="008D229C"/>
    <w:rsid w:val="008E5FC9"/>
    <w:rsid w:val="008F280B"/>
    <w:rsid w:val="008F5341"/>
    <w:rsid w:val="00914EEB"/>
    <w:rsid w:val="009204A6"/>
    <w:rsid w:val="009528AA"/>
    <w:rsid w:val="009A2100"/>
    <w:rsid w:val="009A4C86"/>
    <w:rsid w:val="009B7DCA"/>
    <w:rsid w:val="009D3180"/>
    <w:rsid w:val="009D5424"/>
    <w:rsid w:val="009F1F54"/>
    <w:rsid w:val="00A078E4"/>
    <w:rsid w:val="00A14257"/>
    <w:rsid w:val="00A20CA6"/>
    <w:rsid w:val="00A210BA"/>
    <w:rsid w:val="00A218F6"/>
    <w:rsid w:val="00A238C3"/>
    <w:rsid w:val="00A305A5"/>
    <w:rsid w:val="00A459B0"/>
    <w:rsid w:val="00A47685"/>
    <w:rsid w:val="00A52958"/>
    <w:rsid w:val="00A61171"/>
    <w:rsid w:val="00A66123"/>
    <w:rsid w:val="00AC0ED3"/>
    <w:rsid w:val="00AC6A4B"/>
    <w:rsid w:val="00AC6C6D"/>
    <w:rsid w:val="00AD268E"/>
    <w:rsid w:val="00AF022A"/>
    <w:rsid w:val="00AF5614"/>
    <w:rsid w:val="00AF6944"/>
    <w:rsid w:val="00AF708C"/>
    <w:rsid w:val="00B022F5"/>
    <w:rsid w:val="00B315FA"/>
    <w:rsid w:val="00B31F81"/>
    <w:rsid w:val="00B36378"/>
    <w:rsid w:val="00B45B02"/>
    <w:rsid w:val="00B55CCE"/>
    <w:rsid w:val="00B80ABB"/>
    <w:rsid w:val="00B90C2B"/>
    <w:rsid w:val="00BA291F"/>
    <w:rsid w:val="00BA49E3"/>
    <w:rsid w:val="00BA5AF5"/>
    <w:rsid w:val="00BA6B25"/>
    <w:rsid w:val="00BB4FB6"/>
    <w:rsid w:val="00BE34AA"/>
    <w:rsid w:val="00BE7DEE"/>
    <w:rsid w:val="00BF36A0"/>
    <w:rsid w:val="00C00258"/>
    <w:rsid w:val="00C021D5"/>
    <w:rsid w:val="00C02AB0"/>
    <w:rsid w:val="00C1065E"/>
    <w:rsid w:val="00C12D29"/>
    <w:rsid w:val="00C21B56"/>
    <w:rsid w:val="00C26E49"/>
    <w:rsid w:val="00C30264"/>
    <w:rsid w:val="00C32952"/>
    <w:rsid w:val="00C4597B"/>
    <w:rsid w:val="00C47896"/>
    <w:rsid w:val="00C50AE6"/>
    <w:rsid w:val="00C5343B"/>
    <w:rsid w:val="00C54641"/>
    <w:rsid w:val="00C62A6E"/>
    <w:rsid w:val="00C65F49"/>
    <w:rsid w:val="00C6706C"/>
    <w:rsid w:val="00C703B8"/>
    <w:rsid w:val="00C72CAB"/>
    <w:rsid w:val="00C750AE"/>
    <w:rsid w:val="00C75548"/>
    <w:rsid w:val="00C84D2F"/>
    <w:rsid w:val="00C9220E"/>
    <w:rsid w:val="00CA0446"/>
    <w:rsid w:val="00CB3EE9"/>
    <w:rsid w:val="00CB5AB7"/>
    <w:rsid w:val="00CC010B"/>
    <w:rsid w:val="00CE7792"/>
    <w:rsid w:val="00CF091D"/>
    <w:rsid w:val="00D02F8F"/>
    <w:rsid w:val="00D130DC"/>
    <w:rsid w:val="00D14E40"/>
    <w:rsid w:val="00D279B7"/>
    <w:rsid w:val="00D33B38"/>
    <w:rsid w:val="00D53F9C"/>
    <w:rsid w:val="00D6527A"/>
    <w:rsid w:val="00D825C7"/>
    <w:rsid w:val="00D84561"/>
    <w:rsid w:val="00D93A26"/>
    <w:rsid w:val="00DB18C3"/>
    <w:rsid w:val="00DC0076"/>
    <w:rsid w:val="00DD3206"/>
    <w:rsid w:val="00DE1E96"/>
    <w:rsid w:val="00E3161B"/>
    <w:rsid w:val="00E32729"/>
    <w:rsid w:val="00E4397E"/>
    <w:rsid w:val="00E445EA"/>
    <w:rsid w:val="00E53190"/>
    <w:rsid w:val="00E56528"/>
    <w:rsid w:val="00E62E19"/>
    <w:rsid w:val="00E7708E"/>
    <w:rsid w:val="00E77F9D"/>
    <w:rsid w:val="00E82484"/>
    <w:rsid w:val="00E879C3"/>
    <w:rsid w:val="00E9380B"/>
    <w:rsid w:val="00E9469A"/>
    <w:rsid w:val="00EB14F3"/>
    <w:rsid w:val="00ED4963"/>
    <w:rsid w:val="00EE308A"/>
    <w:rsid w:val="00EF2DB7"/>
    <w:rsid w:val="00F1585C"/>
    <w:rsid w:val="00F206FC"/>
    <w:rsid w:val="00F353E1"/>
    <w:rsid w:val="00F5136C"/>
    <w:rsid w:val="00F54C17"/>
    <w:rsid w:val="00F573F3"/>
    <w:rsid w:val="00F601AF"/>
    <w:rsid w:val="00F616E4"/>
    <w:rsid w:val="00F71AB7"/>
    <w:rsid w:val="00F92CA7"/>
    <w:rsid w:val="00F95BEC"/>
    <w:rsid w:val="00FB6223"/>
    <w:rsid w:val="00FC3E25"/>
    <w:rsid w:val="00FE26D9"/>
    <w:rsid w:val="00FE469F"/>
    <w:rsid w:val="00FF0E8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A49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08A"/>
    <w:pPr>
      <w:ind w:left="720"/>
      <w:contextualSpacing/>
    </w:pPr>
  </w:style>
  <w:style w:type="paragraph" w:styleId="Header">
    <w:name w:val="header"/>
    <w:basedOn w:val="Normal"/>
    <w:link w:val="HeaderChar"/>
    <w:uiPriority w:val="99"/>
    <w:unhideWhenUsed/>
    <w:rsid w:val="00275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8E0"/>
  </w:style>
  <w:style w:type="paragraph" w:styleId="Footer">
    <w:name w:val="footer"/>
    <w:basedOn w:val="Normal"/>
    <w:link w:val="FooterChar"/>
    <w:uiPriority w:val="99"/>
    <w:unhideWhenUsed/>
    <w:rsid w:val="002758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8E0"/>
  </w:style>
  <w:style w:type="paragraph" w:styleId="BalloonText">
    <w:name w:val="Balloon Text"/>
    <w:basedOn w:val="Normal"/>
    <w:link w:val="BalloonTextChar"/>
    <w:uiPriority w:val="99"/>
    <w:semiHidden/>
    <w:unhideWhenUsed/>
    <w:rsid w:val="004533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397"/>
    <w:rPr>
      <w:rFonts w:ascii="Tahoma" w:hAnsi="Tahoma" w:cs="Tahoma"/>
      <w:sz w:val="16"/>
      <w:szCs w:val="16"/>
    </w:rPr>
  </w:style>
  <w:style w:type="character" w:customStyle="1" w:styleId="Heading1Char">
    <w:name w:val="Heading 1 Char"/>
    <w:basedOn w:val="DefaultParagraphFont"/>
    <w:link w:val="Heading1"/>
    <w:uiPriority w:val="9"/>
    <w:rsid w:val="00BA49E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A49E3"/>
    <w:pPr>
      <w:outlineLvl w:val="9"/>
    </w:pPr>
    <w:rPr>
      <w:lang w:val="en-US" w:eastAsia="ja-JP"/>
    </w:rPr>
  </w:style>
  <w:style w:type="paragraph" w:styleId="TOC2">
    <w:name w:val="toc 2"/>
    <w:basedOn w:val="Normal"/>
    <w:next w:val="Normal"/>
    <w:autoRedefine/>
    <w:uiPriority w:val="39"/>
    <w:semiHidden/>
    <w:unhideWhenUsed/>
    <w:qFormat/>
    <w:rsid w:val="00BA49E3"/>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BA49E3"/>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BA49E3"/>
    <w:pPr>
      <w:spacing w:after="100"/>
      <w:ind w:left="440"/>
    </w:pPr>
    <w:rPr>
      <w:rFonts w:eastAsiaTheme="minorEastAsia"/>
      <w:lang w:val="en-US" w:eastAsia="ja-JP"/>
    </w:rPr>
  </w:style>
  <w:style w:type="character" w:styleId="Hyperlink">
    <w:name w:val="Hyperlink"/>
    <w:basedOn w:val="DefaultParagraphFont"/>
    <w:uiPriority w:val="99"/>
    <w:unhideWhenUsed/>
    <w:rsid w:val="00BA49E3"/>
    <w:rPr>
      <w:color w:val="0000FF" w:themeColor="hyperlink"/>
      <w:u w:val="single"/>
    </w:rPr>
  </w:style>
  <w:style w:type="table" w:styleId="TableGrid">
    <w:name w:val="Table Grid"/>
    <w:basedOn w:val="TableNormal"/>
    <w:uiPriority w:val="59"/>
    <w:rsid w:val="003F3B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C0ED3"/>
    <w:rPr>
      <w:sz w:val="16"/>
      <w:szCs w:val="16"/>
    </w:rPr>
  </w:style>
  <w:style w:type="paragraph" w:styleId="CommentText">
    <w:name w:val="annotation text"/>
    <w:basedOn w:val="Normal"/>
    <w:link w:val="CommentTextChar"/>
    <w:uiPriority w:val="99"/>
    <w:semiHidden/>
    <w:unhideWhenUsed/>
    <w:rsid w:val="00AC0ED3"/>
    <w:pPr>
      <w:spacing w:line="240" w:lineRule="auto"/>
    </w:pPr>
    <w:rPr>
      <w:sz w:val="20"/>
      <w:szCs w:val="20"/>
    </w:rPr>
  </w:style>
  <w:style w:type="character" w:customStyle="1" w:styleId="CommentTextChar">
    <w:name w:val="Comment Text Char"/>
    <w:basedOn w:val="DefaultParagraphFont"/>
    <w:link w:val="CommentText"/>
    <w:uiPriority w:val="99"/>
    <w:semiHidden/>
    <w:rsid w:val="00AC0ED3"/>
    <w:rPr>
      <w:sz w:val="20"/>
      <w:szCs w:val="20"/>
    </w:rPr>
  </w:style>
  <w:style w:type="paragraph" w:styleId="CommentSubject">
    <w:name w:val="annotation subject"/>
    <w:basedOn w:val="CommentText"/>
    <w:next w:val="CommentText"/>
    <w:link w:val="CommentSubjectChar"/>
    <w:uiPriority w:val="99"/>
    <w:semiHidden/>
    <w:unhideWhenUsed/>
    <w:rsid w:val="00AC0ED3"/>
    <w:rPr>
      <w:b/>
      <w:bCs/>
    </w:rPr>
  </w:style>
  <w:style w:type="character" w:customStyle="1" w:styleId="CommentSubjectChar">
    <w:name w:val="Comment Subject Char"/>
    <w:basedOn w:val="CommentTextChar"/>
    <w:link w:val="CommentSubject"/>
    <w:uiPriority w:val="99"/>
    <w:semiHidden/>
    <w:rsid w:val="00AC0ED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A49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08A"/>
    <w:pPr>
      <w:ind w:left="720"/>
      <w:contextualSpacing/>
    </w:pPr>
  </w:style>
  <w:style w:type="paragraph" w:styleId="Header">
    <w:name w:val="header"/>
    <w:basedOn w:val="Normal"/>
    <w:link w:val="HeaderChar"/>
    <w:uiPriority w:val="99"/>
    <w:unhideWhenUsed/>
    <w:rsid w:val="00275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8E0"/>
  </w:style>
  <w:style w:type="paragraph" w:styleId="Footer">
    <w:name w:val="footer"/>
    <w:basedOn w:val="Normal"/>
    <w:link w:val="FooterChar"/>
    <w:uiPriority w:val="99"/>
    <w:unhideWhenUsed/>
    <w:rsid w:val="002758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8E0"/>
  </w:style>
  <w:style w:type="paragraph" w:styleId="BalloonText">
    <w:name w:val="Balloon Text"/>
    <w:basedOn w:val="Normal"/>
    <w:link w:val="BalloonTextChar"/>
    <w:uiPriority w:val="99"/>
    <w:semiHidden/>
    <w:unhideWhenUsed/>
    <w:rsid w:val="004533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397"/>
    <w:rPr>
      <w:rFonts w:ascii="Tahoma" w:hAnsi="Tahoma" w:cs="Tahoma"/>
      <w:sz w:val="16"/>
      <w:szCs w:val="16"/>
    </w:rPr>
  </w:style>
  <w:style w:type="character" w:customStyle="1" w:styleId="Heading1Char">
    <w:name w:val="Heading 1 Char"/>
    <w:basedOn w:val="DefaultParagraphFont"/>
    <w:link w:val="Heading1"/>
    <w:uiPriority w:val="9"/>
    <w:rsid w:val="00BA49E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A49E3"/>
    <w:pPr>
      <w:outlineLvl w:val="9"/>
    </w:pPr>
    <w:rPr>
      <w:lang w:val="en-US" w:eastAsia="ja-JP"/>
    </w:rPr>
  </w:style>
  <w:style w:type="paragraph" w:styleId="TOC2">
    <w:name w:val="toc 2"/>
    <w:basedOn w:val="Normal"/>
    <w:next w:val="Normal"/>
    <w:autoRedefine/>
    <w:uiPriority w:val="39"/>
    <w:semiHidden/>
    <w:unhideWhenUsed/>
    <w:qFormat/>
    <w:rsid w:val="00BA49E3"/>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BA49E3"/>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BA49E3"/>
    <w:pPr>
      <w:spacing w:after="100"/>
      <w:ind w:left="440"/>
    </w:pPr>
    <w:rPr>
      <w:rFonts w:eastAsiaTheme="minorEastAsia"/>
      <w:lang w:val="en-US" w:eastAsia="ja-JP"/>
    </w:rPr>
  </w:style>
  <w:style w:type="character" w:styleId="Hyperlink">
    <w:name w:val="Hyperlink"/>
    <w:basedOn w:val="DefaultParagraphFont"/>
    <w:uiPriority w:val="99"/>
    <w:unhideWhenUsed/>
    <w:rsid w:val="00BA49E3"/>
    <w:rPr>
      <w:color w:val="0000FF" w:themeColor="hyperlink"/>
      <w:u w:val="single"/>
    </w:rPr>
  </w:style>
  <w:style w:type="table" w:styleId="TableGrid">
    <w:name w:val="Table Grid"/>
    <w:basedOn w:val="TableNormal"/>
    <w:uiPriority w:val="59"/>
    <w:rsid w:val="003F3B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C0ED3"/>
    <w:rPr>
      <w:sz w:val="16"/>
      <w:szCs w:val="16"/>
    </w:rPr>
  </w:style>
  <w:style w:type="paragraph" w:styleId="CommentText">
    <w:name w:val="annotation text"/>
    <w:basedOn w:val="Normal"/>
    <w:link w:val="CommentTextChar"/>
    <w:uiPriority w:val="99"/>
    <w:semiHidden/>
    <w:unhideWhenUsed/>
    <w:rsid w:val="00AC0ED3"/>
    <w:pPr>
      <w:spacing w:line="240" w:lineRule="auto"/>
    </w:pPr>
    <w:rPr>
      <w:sz w:val="20"/>
      <w:szCs w:val="20"/>
    </w:rPr>
  </w:style>
  <w:style w:type="character" w:customStyle="1" w:styleId="CommentTextChar">
    <w:name w:val="Comment Text Char"/>
    <w:basedOn w:val="DefaultParagraphFont"/>
    <w:link w:val="CommentText"/>
    <w:uiPriority w:val="99"/>
    <w:semiHidden/>
    <w:rsid w:val="00AC0ED3"/>
    <w:rPr>
      <w:sz w:val="20"/>
      <w:szCs w:val="20"/>
    </w:rPr>
  </w:style>
  <w:style w:type="paragraph" w:styleId="CommentSubject">
    <w:name w:val="annotation subject"/>
    <w:basedOn w:val="CommentText"/>
    <w:next w:val="CommentText"/>
    <w:link w:val="CommentSubjectChar"/>
    <w:uiPriority w:val="99"/>
    <w:semiHidden/>
    <w:unhideWhenUsed/>
    <w:rsid w:val="00AC0ED3"/>
    <w:rPr>
      <w:b/>
      <w:bCs/>
    </w:rPr>
  </w:style>
  <w:style w:type="character" w:customStyle="1" w:styleId="CommentSubjectChar">
    <w:name w:val="Comment Subject Char"/>
    <w:basedOn w:val="CommentTextChar"/>
    <w:link w:val="CommentSubject"/>
    <w:uiPriority w:val="99"/>
    <w:semiHidden/>
    <w:rsid w:val="00AC0ED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3924132">
      <w:bodyDiv w:val="1"/>
      <w:marLeft w:val="0"/>
      <w:marRight w:val="0"/>
      <w:marTop w:val="0"/>
      <w:marBottom w:val="0"/>
      <w:divBdr>
        <w:top w:val="none" w:sz="0" w:space="0" w:color="auto"/>
        <w:left w:val="none" w:sz="0" w:space="0" w:color="auto"/>
        <w:bottom w:val="none" w:sz="0" w:space="0" w:color="auto"/>
        <w:right w:val="none" w:sz="0" w:space="0" w:color="auto"/>
      </w:divBdr>
      <w:divsChild>
        <w:div w:id="1754083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0" Type="http://schemas.openxmlformats.org/officeDocument/2006/relationships/hyperlink" Target="http://www.google.com/url?sa=i&amp;rct=j&amp;q=&amp;esrc=s&amp;frm=1&amp;source=images&amp;cd=&amp;docid=--sk6FXPwstJBM&amp;tbnid=sLQsbLu1nYu75M:&amp;ved=0CAUQjRw&amp;url=http://www.mycharity.ie/charity_info.php?charityID=166&amp;ei=2lBnUsfIDYjA0QWh44GAAw&amp;bvm=bv.55123115,d.d2k&amp;psig=AFQjCNHBuKXbJrHnlPGUtb4IarBDSoKGRg&amp;ust=1382589014574605"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B8DDE-D290-4CBD-BE90-64A2F02DC63C}">
  <ds:schemaRefs>
    <ds:schemaRef ds:uri="http://schemas.openxmlformats.org/officeDocument/2006/bibliography"/>
  </ds:schemaRefs>
</ds:datastoreItem>
</file>

<file path=customXml/itemProps2.xml><?xml version="1.0" encoding="utf-8"?>
<ds:datastoreItem xmlns:ds="http://schemas.openxmlformats.org/officeDocument/2006/customXml" ds:itemID="{16572317-ECFE-4644-9DC5-275B9E7BB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1990</Words>
  <Characters>11346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Concern Worldwide</Company>
  <LinksUpToDate>false</LinksUpToDate>
  <CharactersWithSpaces>13310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White</dc:creator>
  <cp:lastModifiedBy>Pam McHugh</cp:lastModifiedBy>
  <cp:revision>3</cp:revision>
  <cp:lastPrinted>2013-10-04T07:30:00Z</cp:lastPrinted>
  <dcterms:created xsi:type="dcterms:W3CDTF">2014-07-02T16:18:00Z</dcterms:created>
  <dcterms:modified xsi:type="dcterms:W3CDTF">2014-07-08T09:10:00Z</dcterms:modified>
</cp:coreProperties>
</file>